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3D1EF" w14:textId="77777777" w:rsidR="00480F6B" w:rsidRPr="00375109" w:rsidRDefault="00480F6B" w:rsidP="00480F6B">
      <w:pPr>
        <w:spacing w:after="0" w:line="240" w:lineRule="auto"/>
      </w:pPr>
      <w:r w:rsidRPr="00375109">
        <w:t xml:space="preserve">ПРЕДУЗЕЋЕ ЗА ПОШТАНСКИ САОБРАЋАЈ </w:t>
      </w:r>
    </w:p>
    <w:p w14:paraId="639989BA" w14:textId="77777777" w:rsidR="00480F6B" w:rsidRPr="00375109" w:rsidRDefault="00480F6B" w:rsidP="00480F6B">
      <w:pPr>
        <w:spacing w:after="0" w:line="240" w:lineRule="auto"/>
      </w:pPr>
      <w:r w:rsidRPr="00375109">
        <w:t xml:space="preserve">РЕПУБЛИКЕ СРПСКЕ А.Д. БАЊА ЛУКА </w:t>
      </w:r>
    </w:p>
    <w:p w14:paraId="14457E7D" w14:textId="77777777" w:rsidR="00480F6B" w:rsidRPr="00375109" w:rsidRDefault="00480F6B" w:rsidP="00480F6B">
      <w:pPr>
        <w:spacing w:after="0" w:line="240" w:lineRule="auto"/>
      </w:pPr>
      <w:r w:rsidRPr="00375109">
        <w:t xml:space="preserve">- ОДБОР ЗА РЕВИЗИЈУ - </w:t>
      </w:r>
    </w:p>
    <w:p w14:paraId="491233B0" w14:textId="77777777" w:rsidR="00480F6B" w:rsidRPr="00375109" w:rsidRDefault="00480F6B" w:rsidP="00480F6B"/>
    <w:p w14:paraId="5A55BC34" w14:textId="16824D6A" w:rsidR="00480F6B" w:rsidRPr="00B80C65" w:rsidRDefault="00C061C1" w:rsidP="00D7732F">
      <w:pPr>
        <w:spacing w:after="0" w:line="240" w:lineRule="auto"/>
        <w:jc w:val="both"/>
      </w:pPr>
      <w:r w:rsidRPr="00B80C65">
        <w:t xml:space="preserve">Број: 1.- </w:t>
      </w:r>
      <w:r w:rsidR="00D000A1" w:rsidRPr="00B80C65">
        <w:rPr>
          <w:lang w:val="sr-Latn-BA"/>
        </w:rPr>
        <w:t>17</w:t>
      </w:r>
      <w:r w:rsidR="00B80C65" w:rsidRPr="00B80C65">
        <w:rPr>
          <w:lang w:val="sr-Cyrl-BA"/>
        </w:rPr>
        <w:t>34</w:t>
      </w:r>
      <w:r w:rsidRPr="00B80C65">
        <w:t>/2</w:t>
      </w:r>
      <w:r w:rsidR="007A296F" w:rsidRPr="00B80C65">
        <w:t>6</w:t>
      </w:r>
      <w:r w:rsidR="00480F6B" w:rsidRPr="00B80C65">
        <w:t xml:space="preserve"> </w:t>
      </w:r>
    </w:p>
    <w:p w14:paraId="26220BDB" w14:textId="1BC56BE0" w:rsidR="00480F6B" w:rsidRPr="00B80C65" w:rsidRDefault="007E781E" w:rsidP="00D7732F">
      <w:pPr>
        <w:spacing w:after="0" w:line="240" w:lineRule="auto"/>
        <w:jc w:val="both"/>
      </w:pPr>
      <w:r w:rsidRPr="00B80C65">
        <w:t xml:space="preserve">Дана </w:t>
      </w:r>
      <w:r w:rsidR="00955590" w:rsidRPr="00B80C65">
        <w:rPr>
          <w:lang w:val="sr-Cyrl-RS"/>
        </w:rPr>
        <w:t>2</w:t>
      </w:r>
      <w:r w:rsidRPr="00B80C65">
        <w:t>1.04</w:t>
      </w:r>
      <w:r w:rsidR="00F0706F" w:rsidRPr="00B80C65">
        <w:t>.202</w:t>
      </w:r>
      <w:r w:rsidR="007A296F" w:rsidRPr="00B80C65">
        <w:t>6</w:t>
      </w:r>
      <w:r w:rsidR="00480F6B" w:rsidRPr="00B80C65">
        <w:t xml:space="preserve">. године </w:t>
      </w:r>
    </w:p>
    <w:p w14:paraId="032D98CB" w14:textId="77777777" w:rsidR="00480F6B" w:rsidRPr="00B80C65" w:rsidRDefault="00480F6B" w:rsidP="00D7732F">
      <w:pPr>
        <w:spacing w:after="0" w:line="240" w:lineRule="auto"/>
        <w:jc w:val="both"/>
      </w:pPr>
    </w:p>
    <w:p w14:paraId="6D57A7DE" w14:textId="364C9906" w:rsidR="00D000A1" w:rsidRPr="00B80C65" w:rsidRDefault="00480F6B" w:rsidP="00D000A1">
      <w:pPr>
        <w:jc w:val="both"/>
        <w:outlineLvl w:val="0"/>
        <w:rPr>
          <w:rFonts w:ascii="Calibri" w:hAnsi="Calibri"/>
          <w:lang w:val="sr-Cyrl-CS"/>
        </w:rPr>
      </w:pPr>
      <w:r w:rsidRPr="00B80C65">
        <w:t>На основу члана 26. став 1. тачка е. Закона о јавним предузећима («Сл</w:t>
      </w:r>
      <w:r w:rsidR="00D7732F" w:rsidRPr="00B80C65">
        <w:rPr>
          <w:lang w:val="sr-Cyrl-RS"/>
        </w:rPr>
        <w:t xml:space="preserve">ужбени </w:t>
      </w:r>
      <w:r w:rsidRPr="00B80C65">
        <w:t xml:space="preserve"> гласник Р</w:t>
      </w:r>
      <w:r w:rsidR="00D7732F" w:rsidRPr="00B80C65">
        <w:rPr>
          <w:lang w:val="sr-Cyrl-RS"/>
        </w:rPr>
        <w:t xml:space="preserve">епублике </w:t>
      </w:r>
      <w:r w:rsidRPr="00B80C65">
        <w:t>С</w:t>
      </w:r>
      <w:r w:rsidR="00D7732F" w:rsidRPr="00B80C65">
        <w:rPr>
          <w:lang w:val="sr-Cyrl-RS"/>
        </w:rPr>
        <w:t>рпске</w:t>
      </w:r>
      <w:r w:rsidRPr="00B80C65">
        <w:t>», бр. 75/04</w:t>
      </w:r>
      <w:r w:rsidR="00B80C65" w:rsidRPr="00B80C65">
        <w:rPr>
          <w:lang w:val="sr-Cyrl-RS"/>
        </w:rPr>
        <w:t>,</w:t>
      </w:r>
      <w:r w:rsidRPr="00B80C65">
        <w:t>78/11</w:t>
      </w:r>
      <w:r w:rsidR="00B80C65" w:rsidRPr="00B80C65">
        <w:rPr>
          <w:lang w:val="sr-Cyrl-BA"/>
        </w:rPr>
        <w:t xml:space="preserve"> и 1/26</w:t>
      </w:r>
      <w:r w:rsidRPr="00B80C65">
        <w:t xml:space="preserve">), члана </w:t>
      </w:r>
      <w:r w:rsidR="00D000A1" w:rsidRPr="00B80C65">
        <w:rPr>
          <w:rFonts w:ascii="Calibri" w:hAnsi="Calibri"/>
          <w:lang w:val="sr-Cyrl-CS"/>
        </w:rPr>
        <w:t>6</w:t>
      </w:r>
      <w:r w:rsidR="00D000A1" w:rsidRPr="00B80C65">
        <w:rPr>
          <w:rFonts w:ascii="Calibri" w:hAnsi="Calibri"/>
          <w:lang w:val="sr-Latn-BA"/>
        </w:rPr>
        <w:t>5</w:t>
      </w:r>
      <w:r w:rsidR="00D000A1" w:rsidRPr="00B80C65">
        <w:rPr>
          <w:rFonts w:ascii="Calibri" w:hAnsi="Calibri"/>
          <w:lang w:val="sr-Cyrl-CS"/>
        </w:rPr>
        <w:t>. став 3. тачк</w:t>
      </w:r>
      <w:r w:rsidR="00D000A1" w:rsidRPr="00B80C65">
        <w:rPr>
          <w:rFonts w:ascii="Calibri" w:hAnsi="Calibri"/>
          <w:lang w:val="sr-Latn-BA"/>
        </w:rPr>
        <w:t>e</w:t>
      </w:r>
      <w:r w:rsidR="00D000A1" w:rsidRPr="00B80C65">
        <w:rPr>
          <w:rFonts w:ascii="Calibri" w:hAnsi="Calibri"/>
          <w:lang w:val="sr-Cyrl-CS"/>
        </w:rPr>
        <w:t xml:space="preserve"> к) и </w:t>
      </w:r>
      <w:r w:rsidR="00D000A1" w:rsidRPr="00B80C65">
        <w:rPr>
          <w:rFonts w:ascii="Calibri" w:hAnsi="Calibri"/>
          <w:lang w:val="sr-Cyrl-RS"/>
        </w:rPr>
        <w:t xml:space="preserve">љ), те </w:t>
      </w:r>
      <w:r w:rsidR="00D000A1" w:rsidRPr="00B80C65">
        <w:rPr>
          <w:rFonts w:ascii="Calibri" w:hAnsi="Calibri"/>
          <w:lang w:val="sr-Cyrl-CS"/>
        </w:rPr>
        <w:t>члана 6</w:t>
      </w:r>
      <w:r w:rsidR="00D000A1" w:rsidRPr="00B80C65">
        <w:rPr>
          <w:rFonts w:ascii="Calibri" w:hAnsi="Calibri"/>
          <w:lang w:val="sr-Latn-BA"/>
        </w:rPr>
        <w:t>5</w:t>
      </w:r>
      <w:r w:rsidR="00D000A1" w:rsidRPr="00B80C65">
        <w:rPr>
          <w:rFonts w:ascii="Calibri" w:hAnsi="Calibri"/>
          <w:lang w:val="sr-Cyrl-CS"/>
        </w:rPr>
        <w:t xml:space="preserve">. став 7. </w:t>
      </w:r>
      <w:r w:rsidR="00E54F24" w:rsidRPr="00B80C65">
        <w:t xml:space="preserve">Статута Предузећа </w:t>
      </w:r>
      <w:r w:rsidR="00E54F24" w:rsidRPr="00B80C65">
        <w:rPr>
          <w:lang w:val="sr-Cyrl-BA"/>
        </w:rPr>
        <w:t>з</w:t>
      </w:r>
      <w:r w:rsidR="00E54F24" w:rsidRPr="00B80C65">
        <w:t xml:space="preserve">а </w:t>
      </w:r>
      <w:r w:rsidR="00E54F24" w:rsidRPr="00B80C65">
        <w:rPr>
          <w:lang w:val="sr-Cyrl-BA"/>
        </w:rPr>
        <w:t>п</w:t>
      </w:r>
      <w:r w:rsidR="00E54F24" w:rsidRPr="00B80C65">
        <w:t xml:space="preserve">оштански </w:t>
      </w:r>
      <w:r w:rsidR="00E54F24" w:rsidRPr="00B80C65">
        <w:rPr>
          <w:lang w:val="sr-Cyrl-BA"/>
        </w:rPr>
        <w:t>с</w:t>
      </w:r>
      <w:r w:rsidR="00E54F24" w:rsidRPr="00B80C65">
        <w:t>аобраћај Републике Српске А.Д. Бања Лука</w:t>
      </w:r>
      <w:r w:rsidR="00D000A1" w:rsidRPr="00B80C65">
        <w:rPr>
          <w:lang w:val="sr-Cyrl-RS"/>
        </w:rPr>
        <w:t xml:space="preserve"> (пречишћени текст)</w:t>
      </w:r>
      <w:r w:rsidRPr="00B80C65">
        <w:t xml:space="preserve">, Одбор за ревизију </w:t>
      </w:r>
      <w:r w:rsidR="00E54F24" w:rsidRPr="00B80C65">
        <w:t xml:space="preserve">Предузећа </w:t>
      </w:r>
      <w:r w:rsidR="00E54F24" w:rsidRPr="00B80C65">
        <w:rPr>
          <w:lang w:val="sr-Cyrl-BA"/>
        </w:rPr>
        <w:t>з</w:t>
      </w:r>
      <w:r w:rsidR="00E54F24" w:rsidRPr="00B80C65">
        <w:t xml:space="preserve">а </w:t>
      </w:r>
      <w:r w:rsidR="00E54F24" w:rsidRPr="00B80C65">
        <w:rPr>
          <w:lang w:val="sr-Cyrl-BA"/>
        </w:rPr>
        <w:t>п</w:t>
      </w:r>
      <w:r w:rsidR="00E54F24" w:rsidRPr="00B80C65">
        <w:t xml:space="preserve">оштански </w:t>
      </w:r>
      <w:r w:rsidR="00E54F24" w:rsidRPr="00B80C65">
        <w:rPr>
          <w:lang w:val="sr-Cyrl-BA"/>
        </w:rPr>
        <w:t>с</w:t>
      </w:r>
      <w:r w:rsidR="00E54F24" w:rsidRPr="00B80C65">
        <w:t xml:space="preserve">аобраћај Републике Српске А.Д. Бања Лука </w:t>
      </w:r>
      <w:r w:rsidR="00E54F24" w:rsidRPr="00B80C65">
        <w:rPr>
          <w:lang w:val="sr-Cyrl-BA"/>
        </w:rPr>
        <w:t xml:space="preserve">(у даљем тексту </w:t>
      </w:r>
      <w:r w:rsidR="00E54F24" w:rsidRPr="00B80C65">
        <w:t>Предузећ</w:t>
      </w:r>
      <w:r w:rsidR="00E54F24" w:rsidRPr="00B80C65">
        <w:rPr>
          <w:lang w:val="sr-Cyrl-BA"/>
        </w:rPr>
        <w:t>е)</w:t>
      </w:r>
      <w:r w:rsidRPr="00B80C65">
        <w:t xml:space="preserve">, </w:t>
      </w:r>
      <w:r w:rsidR="00B80C65" w:rsidRPr="00B80C65">
        <w:rPr>
          <w:lang w:val="sr-Cyrl-BA"/>
        </w:rPr>
        <w:t>Скупштини акционара</w:t>
      </w:r>
      <w:r w:rsidRPr="00B80C65">
        <w:t xml:space="preserve"> Предузећа </w:t>
      </w:r>
      <w:r w:rsidR="00E54F24" w:rsidRPr="00B80C65">
        <w:rPr>
          <w:lang w:val="sr-Cyrl-BA"/>
        </w:rPr>
        <w:t xml:space="preserve">   </w:t>
      </w:r>
      <w:r w:rsidRPr="00B80C65">
        <w:t>п о д н о с и</w:t>
      </w:r>
      <w:r w:rsidR="00D000A1" w:rsidRPr="00B80C65">
        <w:rPr>
          <w:lang w:val="sr-Cyrl-RS"/>
        </w:rPr>
        <w:t>:</w:t>
      </w:r>
    </w:p>
    <w:p w14:paraId="76B580B8" w14:textId="2CA10AFC" w:rsidR="00D000A1" w:rsidRPr="00D000A1" w:rsidRDefault="00D000A1" w:rsidP="00D000A1">
      <w:pPr>
        <w:spacing w:after="0" w:line="240" w:lineRule="auto"/>
        <w:jc w:val="both"/>
        <w:outlineLvl w:val="0"/>
        <w:rPr>
          <w:rFonts w:ascii="Calibri" w:hAnsi="Calibri"/>
          <w:b/>
          <w:lang w:val="sr-Cyrl-CS"/>
        </w:rPr>
      </w:pPr>
      <w:r w:rsidRPr="00D000A1">
        <w:rPr>
          <w:rFonts w:ascii="Calibri" w:hAnsi="Calibri"/>
          <w:b/>
          <w:lang w:val="sr-Latn-BA"/>
        </w:rPr>
        <w:t xml:space="preserve">I </w:t>
      </w:r>
      <w:r w:rsidRPr="00D000A1">
        <w:rPr>
          <w:rFonts w:ascii="Calibri" w:hAnsi="Calibri"/>
          <w:b/>
          <w:lang w:val="sr-Cyrl-CS"/>
        </w:rPr>
        <w:t xml:space="preserve">Извјештај о раду </w:t>
      </w:r>
      <w:r w:rsidRPr="00D000A1">
        <w:rPr>
          <w:rFonts w:ascii="Calibri" w:hAnsi="Calibri"/>
          <w:b/>
          <w:lang w:val="sr-Cyrl-RS"/>
        </w:rPr>
        <w:t xml:space="preserve">Одбора за ревизију </w:t>
      </w:r>
      <w:r w:rsidRPr="00D000A1">
        <w:rPr>
          <w:rFonts w:ascii="Calibri" w:hAnsi="Calibri"/>
          <w:b/>
          <w:lang w:val="sr-Cyrl-CS"/>
        </w:rPr>
        <w:t>са мишљењем о финансијском пословању</w:t>
      </w:r>
      <w:r w:rsidRPr="00D000A1">
        <w:rPr>
          <w:rFonts w:ascii="Calibri" w:hAnsi="Calibri"/>
          <w:b/>
        </w:rPr>
        <w:t xml:space="preserve"> </w:t>
      </w:r>
      <w:r w:rsidRPr="00D000A1">
        <w:rPr>
          <w:rFonts w:ascii="Calibri" w:hAnsi="Calibri"/>
          <w:b/>
          <w:lang w:val="sr-Cyrl-CS"/>
        </w:rPr>
        <w:t>и годишњем обрачуну  Предузећа за 20</w:t>
      </w:r>
      <w:r w:rsidRPr="00D000A1">
        <w:rPr>
          <w:rFonts w:ascii="Calibri" w:hAnsi="Calibri"/>
          <w:b/>
          <w:lang w:val="sr-Latn-BA"/>
        </w:rPr>
        <w:t>2</w:t>
      </w:r>
      <w:r w:rsidR="007A296F">
        <w:rPr>
          <w:rFonts w:ascii="Calibri" w:hAnsi="Calibri"/>
          <w:b/>
          <w:lang w:val="sr-Cyrl-RS"/>
        </w:rPr>
        <w:t>5</w:t>
      </w:r>
      <w:r w:rsidRPr="00D000A1">
        <w:rPr>
          <w:rFonts w:ascii="Calibri" w:hAnsi="Calibri"/>
          <w:b/>
          <w:lang w:val="sr-Cyrl-CS"/>
        </w:rPr>
        <w:t>.</w:t>
      </w:r>
      <w:r w:rsidR="007A296F">
        <w:rPr>
          <w:rFonts w:ascii="Calibri" w:hAnsi="Calibri"/>
          <w:b/>
          <w:lang w:val="sr-Cyrl-CS"/>
        </w:rPr>
        <w:t xml:space="preserve"> </w:t>
      </w:r>
      <w:r w:rsidRPr="00D000A1">
        <w:rPr>
          <w:rFonts w:ascii="Calibri" w:hAnsi="Calibri"/>
          <w:b/>
          <w:lang w:val="sr-Cyrl-CS"/>
        </w:rPr>
        <w:t>годину,</w:t>
      </w:r>
      <w:bookmarkStart w:id="0" w:name="_Hlk7006877"/>
      <w:r w:rsidRPr="00D000A1">
        <w:rPr>
          <w:rFonts w:ascii="Calibri" w:hAnsi="Calibri"/>
          <w:b/>
          <w:lang w:val="sr-Cyrl-CS"/>
        </w:rPr>
        <w:t xml:space="preserve"> </w:t>
      </w:r>
    </w:p>
    <w:p w14:paraId="2C180D3E" w14:textId="6F363614" w:rsidR="00D000A1" w:rsidRPr="00D000A1" w:rsidRDefault="00D000A1" w:rsidP="00D000A1">
      <w:pPr>
        <w:spacing w:after="0" w:line="240" w:lineRule="auto"/>
        <w:jc w:val="both"/>
        <w:outlineLvl w:val="0"/>
        <w:rPr>
          <w:rFonts w:ascii="Calibri" w:hAnsi="Calibri"/>
          <w:b/>
          <w:lang w:val="sr-Cyrl-CS"/>
        </w:rPr>
      </w:pPr>
      <w:r w:rsidRPr="00D000A1">
        <w:rPr>
          <w:rFonts w:ascii="Calibri" w:hAnsi="Calibri"/>
          <w:b/>
          <w:lang w:val="sr-Latn-BA"/>
        </w:rPr>
        <w:t xml:space="preserve">II </w:t>
      </w:r>
      <w:r w:rsidRPr="00D000A1">
        <w:rPr>
          <w:rFonts w:ascii="Calibri" w:hAnsi="Calibri"/>
          <w:b/>
          <w:lang w:val="sr-Cyrl-RS"/>
        </w:rPr>
        <w:t xml:space="preserve">Извјештај </w:t>
      </w:r>
      <w:r w:rsidRPr="00D000A1">
        <w:rPr>
          <w:rFonts w:ascii="Calibri" w:hAnsi="Calibri"/>
          <w:b/>
          <w:lang w:val="sr-Cyrl-CS"/>
        </w:rPr>
        <w:t>о уговорима закљученим између Пошта Српске а.д Бања Лука и повезаних лица за 20</w:t>
      </w:r>
      <w:r w:rsidRPr="00D000A1">
        <w:rPr>
          <w:rFonts w:ascii="Calibri" w:hAnsi="Calibri"/>
          <w:b/>
          <w:lang w:val="sr-Latn-BA"/>
        </w:rPr>
        <w:t>2</w:t>
      </w:r>
      <w:r w:rsidR="007A296F">
        <w:rPr>
          <w:rFonts w:ascii="Calibri" w:hAnsi="Calibri"/>
          <w:b/>
          <w:lang w:val="sr-Cyrl-RS"/>
        </w:rPr>
        <w:t>5</w:t>
      </w:r>
      <w:r w:rsidRPr="00D000A1">
        <w:rPr>
          <w:rFonts w:ascii="Calibri" w:hAnsi="Calibri"/>
          <w:b/>
          <w:lang w:val="sr-Cyrl-CS"/>
        </w:rPr>
        <w:t>.</w:t>
      </w:r>
      <w:r w:rsidR="007A296F">
        <w:rPr>
          <w:rFonts w:ascii="Calibri" w:hAnsi="Calibri"/>
          <w:b/>
          <w:lang w:val="sr-Cyrl-CS"/>
        </w:rPr>
        <w:t xml:space="preserve"> </w:t>
      </w:r>
      <w:r w:rsidRPr="00D000A1">
        <w:rPr>
          <w:rFonts w:ascii="Calibri" w:hAnsi="Calibri"/>
          <w:b/>
          <w:lang w:val="sr-Cyrl-CS"/>
        </w:rPr>
        <w:t>годину</w:t>
      </w:r>
      <w:bookmarkEnd w:id="0"/>
      <w:r w:rsidRPr="00D000A1">
        <w:rPr>
          <w:rFonts w:ascii="Calibri" w:hAnsi="Calibri"/>
          <w:b/>
          <w:lang w:val="sr-Cyrl-CS"/>
        </w:rPr>
        <w:t xml:space="preserve"> и </w:t>
      </w:r>
    </w:p>
    <w:p w14:paraId="074B5B1F" w14:textId="32C83A5E" w:rsidR="00480F6B" w:rsidRPr="00D000A1" w:rsidRDefault="00D000A1" w:rsidP="00D000A1">
      <w:pPr>
        <w:spacing w:after="0" w:line="240" w:lineRule="auto"/>
        <w:jc w:val="both"/>
        <w:outlineLvl w:val="0"/>
        <w:rPr>
          <w:rFonts w:ascii="Calibri" w:hAnsi="Calibri"/>
          <w:b/>
          <w:lang w:val="sr-Cyrl-CS"/>
        </w:rPr>
      </w:pPr>
      <w:r w:rsidRPr="00D000A1">
        <w:rPr>
          <w:rFonts w:ascii="Calibri" w:hAnsi="Calibri"/>
          <w:b/>
          <w:lang w:val="sr-Latn-BA"/>
        </w:rPr>
        <w:t xml:space="preserve">III </w:t>
      </w:r>
      <w:r w:rsidRPr="00D000A1">
        <w:rPr>
          <w:rFonts w:ascii="Calibri" w:hAnsi="Calibri"/>
          <w:b/>
          <w:lang w:val="sr-Cyrl-CS"/>
        </w:rPr>
        <w:t>Извјештај о усклађености пословања Предузећа са законским и другим регулаторним захтјевима</w:t>
      </w:r>
    </w:p>
    <w:p w14:paraId="31FEF024" w14:textId="77777777" w:rsidR="00D000A1" w:rsidRDefault="00D000A1" w:rsidP="00D000A1">
      <w:pPr>
        <w:spacing w:after="0" w:line="240" w:lineRule="auto"/>
        <w:ind w:left="270"/>
        <w:jc w:val="both"/>
        <w:outlineLvl w:val="0"/>
        <w:rPr>
          <w:rFonts w:ascii="Calibri" w:hAnsi="Calibri"/>
          <w:bCs/>
          <w:lang w:val="sr-Latn-BA"/>
        </w:rPr>
      </w:pPr>
    </w:p>
    <w:p w14:paraId="7A35F599" w14:textId="77777777" w:rsidR="00D000A1" w:rsidRPr="00D000A1" w:rsidRDefault="00D000A1" w:rsidP="00D000A1">
      <w:pPr>
        <w:spacing w:after="0" w:line="240" w:lineRule="auto"/>
        <w:ind w:left="270"/>
        <w:jc w:val="both"/>
        <w:outlineLvl w:val="0"/>
        <w:rPr>
          <w:rFonts w:ascii="Calibri" w:hAnsi="Calibri"/>
          <w:bCs/>
          <w:lang w:val="sr-Latn-BA"/>
        </w:rPr>
      </w:pPr>
    </w:p>
    <w:p w14:paraId="2F5BF3AA" w14:textId="38F5B6D0" w:rsidR="00D000A1" w:rsidRPr="00D000A1" w:rsidRDefault="00D000A1" w:rsidP="00D000A1">
      <w:pPr>
        <w:spacing w:after="0" w:line="240" w:lineRule="auto"/>
        <w:jc w:val="both"/>
        <w:outlineLvl w:val="0"/>
        <w:rPr>
          <w:lang w:val="sr-Cyrl-BA"/>
        </w:rPr>
      </w:pPr>
      <w:r>
        <w:rPr>
          <w:rFonts w:ascii="Calibri" w:hAnsi="Calibri"/>
          <w:bCs/>
          <w:lang w:val="sr-Cyrl-CS"/>
        </w:rPr>
        <w:t>како слиједи:</w:t>
      </w:r>
    </w:p>
    <w:p w14:paraId="2AF9FC66" w14:textId="77777777" w:rsidR="00D000A1" w:rsidRDefault="00D000A1" w:rsidP="00480F6B">
      <w:pPr>
        <w:spacing w:after="0" w:line="240" w:lineRule="auto"/>
        <w:jc w:val="center"/>
        <w:rPr>
          <w:b/>
          <w:bCs/>
          <w:sz w:val="28"/>
          <w:lang w:val="sr-Cyrl-RS"/>
        </w:rPr>
      </w:pPr>
    </w:p>
    <w:p w14:paraId="23FADE9B" w14:textId="77777777" w:rsidR="00D000A1" w:rsidRPr="00D000A1" w:rsidRDefault="00D000A1" w:rsidP="00480F6B">
      <w:pPr>
        <w:spacing w:after="0" w:line="240" w:lineRule="auto"/>
        <w:jc w:val="center"/>
        <w:rPr>
          <w:b/>
          <w:bCs/>
          <w:sz w:val="28"/>
          <w:lang w:val="sr-Latn-BA"/>
        </w:rPr>
      </w:pPr>
    </w:p>
    <w:p w14:paraId="70F370A7" w14:textId="68470D3C" w:rsidR="00480F6B" w:rsidRPr="00375109" w:rsidRDefault="00B55CFD" w:rsidP="00480F6B">
      <w:pPr>
        <w:spacing w:after="0" w:line="240" w:lineRule="auto"/>
        <w:jc w:val="center"/>
        <w:rPr>
          <w:sz w:val="28"/>
        </w:rPr>
      </w:pPr>
      <w:r>
        <w:rPr>
          <w:b/>
          <w:bCs/>
          <w:sz w:val="28"/>
        </w:rPr>
        <w:t>ИЗВЈЕШТА</w:t>
      </w:r>
      <w:r w:rsidR="00480F6B" w:rsidRPr="00375109">
        <w:rPr>
          <w:b/>
          <w:bCs/>
          <w:sz w:val="28"/>
        </w:rPr>
        <w:t>Ј О РАДУ</w:t>
      </w:r>
    </w:p>
    <w:p w14:paraId="222305F5" w14:textId="2617D048" w:rsidR="00375109" w:rsidRPr="00375109" w:rsidRDefault="00480F6B" w:rsidP="00375109">
      <w:pPr>
        <w:spacing w:after="0" w:line="240" w:lineRule="auto"/>
        <w:jc w:val="center"/>
        <w:rPr>
          <w:rFonts w:cstheme="minorHAnsi"/>
          <w:b/>
          <w:bCs/>
          <w:noProof/>
          <w:sz w:val="28"/>
          <w:szCs w:val="28"/>
          <w:lang w:val="sr-Cyrl-BA"/>
        </w:rPr>
      </w:pPr>
      <w:r w:rsidRPr="00375109">
        <w:rPr>
          <w:b/>
          <w:bCs/>
          <w:sz w:val="28"/>
        </w:rPr>
        <w:t>Одбо</w:t>
      </w:r>
      <w:r w:rsidR="00DF409F" w:rsidRPr="00375109">
        <w:rPr>
          <w:b/>
          <w:bCs/>
          <w:sz w:val="28"/>
        </w:rPr>
        <w:t>ра за ревизију Предузећа за 202</w:t>
      </w:r>
      <w:r w:rsidR="007A296F">
        <w:rPr>
          <w:b/>
          <w:bCs/>
          <w:sz w:val="28"/>
        </w:rPr>
        <w:t>5</w:t>
      </w:r>
      <w:r w:rsidRPr="00375109">
        <w:rPr>
          <w:b/>
          <w:bCs/>
          <w:sz w:val="28"/>
        </w:rPr>
        <w:t xml:space="preserve">. </w:t>
      </w:r>
      <w:r w:rsidR="00375109" w:rsidRPr="00375109">
        <w:rPr>
          <w:b/>
          <w:bCs/>
          <w:sz w:val="28"/>
          <w:lang w:val="sr-Cyrl-BA"/>
        </w:rPr>
        <w:t>г</w:t>
      </w:r>
      <w:r w:rsidRPr="00375109">
        <w:rPr>
          <w:b/>
          <w:bCs/>
          <w:sz w:val="28"/>
        </w:rPr>
        <w:t>одину</w:t>
      </w:r>
      <w:r w:rsidR="00375109" w:rsidRPr="00375109">
        <w:rPr>
          <w:b/>
          <w:bCs/>
          <w:sz w:val="28"/>
        </w:rPr>
        <w:t xml:space="preserve"> </w:t>
      </w:r>
      <w:r w:rsidR="00375109" w:rsidRPr="00375109">
        <w:rPr>
          <w:rFonts w:cstheme="minorHAnsi"/>
          <w:b/>
          <w:bCs/>
          <w:noProof/>
          <w:sz w:val="28"/>
          <w:szCs w:val="28"/>
          <w:lang w:val="sr-Cyrl-BA"/>
        </w:rPr>
        <w:t>са мишљењем о пословању и годишњем обрачуну за 2</w:t>
      </w:r>
      <w:r w:rsidR="00955590">
        <w:rPr>
          <w:rFonts w:cstheme="minorHAnsi"/>
          <w:b/>
          <w:bCs/>
          <w:noProof/>
          <w:sz w:val="28"/>
          <w:szCs w:val="28"/>
          <w:lang w:val="sr-Cyrl-BA"/>
        </w:rPr>
        <w:t>025</w:t>
      </w:r>
      <w:r w:rsidR="00375109" w:rsidRPr="00375109">
        <w:rPr>
          <w:rFonts w:cstheme="minorHAnsi"/>
          <w:b/>
          <w:bCs/>
          <w:noProof/>
          <w:sz w:val="28"/>
          <w:szCs w:val="28"/>
          <w:lang w:val="sr-Cyrl-BA"/>
        </w:rPr>
        <w:t>. годину</w:t>
      </w:r>
    </w:p>
    <w:p w14:paraId="15B7DEB2" w14:textId="77777777" w:rsidR="00480F6B" w:rsidRPr="00375109" w:rsidRDefault="00480F6B" w:rsidP="00375109">
      <w:pPr>
        <w:rPr>
          <w:lang w:val="sr-Cyrl-BA"/>
        </w:rPr>
      </w:pPr>
    </w:p>
    <w:p w14:paraId="3EB9C50F" w14:textId="77777777" w:rsidR="007A296F" w:rsidRPr="004806AF" w:rsidRDefault="007A296F" w:rsidP="007A296F">
      <w:pPr>
        <w:rPr>
          <w:lang w:val="sr-Cyrl-BA"/>
        </w:rPr>
      </w:pPr>
      <w:r w:rsidRPr="004806AF">
        <w:t>Одбор за ревизију Предузећа је</w:t>
      </w:r>
      <w:r w:rsidRPr="004806AF">
        <w:rPr>
          <w:lang w:val="sr-Cyrl-BA"/>
        </w:rPr>
        <w:t xml:space="preserve"> конституисан на конститутивној сједници одржаној 13.02.2023. и то у сљедећем саставу:</w:t>
      </w:r>
    </w:p>
    <w:p w14:paraId="77C9A50A" w14:textId="6BF6FC61" w:rsidR="007A296F" w:rsidRPr="00B55CFD" w:rsidRDefault="007A296F" w:rsidP="00B55CFD">
      <w:pPr>
        <w:pStyle w:val="ListParagraph"/>
        <w:numPr>
          <w:ilvl w:val="0"/>
          <w:numId w:val="48"/>
        </w:numPr>
        <w:spacing w:after="0" w:line="240" w:lineRule="auto"/>
        <w:rPr>
          <w:lang w:val="sr-Cyrl-BA"/>
        </w:rPr>
      </w:pPr>
      <w:r w:rsidRPr="00B55CFD">
        <w:rPr>
          <w:lang w:val="sr-Cyrl-BA"/>
        </w:rPr>
        <w:t>Весна Петковић, дипломирани економиста из Бања Луке,</w:t>
      </w:r>
    </w:p>
    <w:p w14:paraId="0DCD739C" w14:textId="005CE50C" w:rsidR="007A296F" w:rsidRPr="00B55CFD" w:rsidRDefault="007A296F" w:rsidP="00B55CFD">
      <w:pPr>
        <w:pStyle w:val="ListParagraph"/>
        <w:numPr>
          <w:ilvl w:val="0"/>
          <w:numId w:val="48"/>
        </w:numPr>
        <w:spacing w:after="0" w:line="240" w:lineRule="auto"/>
        <w:rPr>
          <w:lang w:val="sr-Cyrl-BA"/>
        </w:rPr>
      </w:pPr>
      <w:r w:rsidRPr="00B55CFD">
        <w:rPr>
          <w:lang w:val="sr-Cyrl-BA"/>
        </w:rPr>
        <w:t>Јелена Зорић, дипломирани економиста из Бања Луке и</w:t>
      </w:r>
    </w:p>
    <w:p w14:paraId="1DD8EEA2" w14:textId="6793CFEA" w:rsidR="007A296F" w:rsidRPr="00B55CFD" w:rsidRDefault="007A296F" w:rsidP="00B55CFD">
      <w:pPr>
        <w:pStyle w:val="ListParagraph"/>
        <w:numPr>
          <w:ilvl w:val="0"/>
          <w:numId w:val="48"/>
        </w:numPr>
        <w:spacing w:after="0" w:line="240" w:lineRule="auto"/>
        <w:rPr>
          <w:lang w:val="sr-Cyrl-BA"/>
        </w:rPr>
      </w:pPr>
      <w:r w:rsidRPr="00B55CFD">
        <w:rPr>
          <w:lang w:val="sr-Cyrl-BA"/>
        </w:rPr>
        <w:t>Игор Предојевић, дипломирани економиста из Бања Луке.</w:t>
      </w:r>
    </w:p>
    <w:p w14:paraId="264770DB" w14:textId="77777777" w:rsidR="007A296F" w:rsidRPr="004806AF" w:rsidRDefault="007A296F" w:rsidP="007A296F">
      <w:pPr>
        <w:spacing w:after="0"/>
        <w:rPr>
          <w:lang w:val="sr-Cyrl-BA"/>
        </w:rPr>
      </w:pPr>
    </w:p>
    <w:p w14:paraId="1DC13749" w14:textId="77777777" w:rsidR="007A296F" w:rsidRPr="004806AF" w:rsidRDefault="007A296F" w:rsidP="007A296F">
      <w:pPr>
        <w:spacing w:after="0" w:line="240" w:lineRule="auto"/>
        <w:jc w:val="both"/>
        <w:rPr>
          <w:lang w:val="sr-Cyrl-BA"/>
        </w:rPr>
      </w:pPr>
      <w:r w:rsidRPr="004806AF">
        <w:rPr>
          <w:lang w:val="sr-Cyrl-BA"/>
        </w:rPr>
        <w:t xml:space="preserve">Члан Одбора за ревизију Игор Предојевић, изабран </w:t>
      </w:r>
      <w:r w:rsidRPr="004806AF">
        <w:t>j</w:t>
      </w:r>
      <w:r w:rsidRPr="004806AF">
        <w:rPr>
          <w:lang w:val="sr-Cyrl-BA"/>
        </w:rPr>
        <w:t>е за предсједника Одбора за ревизију, док је члан Одбора за ревизију Јелена Зорић, изабрана за замјеника предсједника Одбора за ревизију.</w:t>
      </w:r>
    </w:p>
    <w:p w14:paraId="1872A810" w14:textId="77777777" w:rsidR="007A296F" w:rsidRPr="004806AF" w:rsidRDefault="007A296F" w:rsidP="007A296F">
      <w:pPr>
        <w:spacing w:after="0" w:line="240" w:lineRule="auto"/>
        <w:jc w:val="both"/>
        <w:rPr>
          <w:lang w:val="sr-Cyrl-BA"/>
        </w:rPr>
      </w:pPr>
    </w:p>
    <w:p w14:paraId="78F6DC4E" w14:textId="77777777" w:rsidR="00F20322" w:rsidRPr="00F20322" w:rsidRDefault="00F20322" w:rsidP="00F20322">
      <w:pPr>
        <w:spacing w:after="0" w:line="240" w:lineRule="auto"/>
        <w:jc w:val="both"/>
        <w:rPr>
          <w:lang w:val="sr-Cyrl-BA"/>
        </w:rPr>
      </w:pPr>
      <w:r w:rsidRPr="00F20322">
        <w:t xml:space="preserve">Одбор за ревизију Предузећа </w:t>
      </w:r>
      <w:r w:rsidRPr="00F20322">
        <w:rPr>
          <w:lang w:val="sr-Cyrl-BA"/>
        </w:rPr>
        <w:t xml:space="preserve">у </w:t>
      </w:r>
      <w:r w:rsidRPr="00F20322">
        <w:t xml:space="preserve">2025. години одржао </w:t>
      </w:r>
      <w:r w:rsidRPr="00F20322">
        <w:rPr>
          <w:lang w:val="sr-Cyrl-BA"/>
        </w:rPr>
        <w:t xml:space="preserve">укупно 12 (дванаест) сједница, од тога </w:t>
      </w:r>
    </w:p>
    <w:p w14:paraId="316E9FE9" w14:textId="77777777" w:rsidR="00F20322" w:rsidRPr="00F20322" w:rsidRDefault="00F20322" w:rsidP="00F20322">
      <w:pPr>
        <w:numPr>
          <w:ilvl w:val="0"/>
          <w:numId w:val="49"/>
        </w:numPr>
        <w:spacing w:after="0" w:line="240" w:lineRule="auto"/>
        <w:jc w:val="both"/>
        <w:rPr>
          <w:lang w:val="sr-Cyrl-BA"/>
        </w:rPr>
      </w:pPr>
      <w:r w:rsidRPr="00F20322">
        <w:rPr>
          <w:lang w:val="sr-Cyrl-RS"/>
        </w:rPr>
        <w:t>2</w:t>
      </w:r>
      <w:r w:rsidRPr="00F20322">
        <w:t xml:space="preserve"> (</w:t>
      </w:r>
      <w:r w:rsidRPr="00F20322">
        <w:rPr>
          <w:lang w:val="sr-Cyrl-BA"/>
        </w:rPr>
        <w:t>два</w:t>
      </w:r>
      <w:r w:rsidRPr="00F20322">
        <w:t>) редовн</w:t>
      </w:r>
      <w:r w:rsidRPr="00F20322">
        <w:rPr>
          <w:lang w:val="sr-Cyrl-BA"/>
        </w:rPr>
        <w:t>их</w:t>
      </w:r>
      <w:r w:rsidRPr="00F20322">
        <w:t xml:space="preserve"> сједниц</w:t>
      </w:r>
      <w:r w:rsidRPr="00F20322">
        <w:rPr>
          <w:lang w:val="sr-Cyrl-BA"/>
        </w:rPr>
        <w:t xml:space="preserve">а, </w:t>
      </w:r>
    </w:p>
    <w:p w14:paraId="7BF985FB" w14:textId="77777777" w:rsidR="00F20322" w:rsidRPr="00F20322" w:rsidRDefault="00F20322" w:rsidP="00F20322">
      <w:pPr>
        <w:numPr>
          <w:ilvl w:val="0"/>
          <w:numId w:val="49"/>
        </w:numPr>
        <w:spacing w:after="0" w:line="240" w:lineRule="auto"/>
        <w:jc w:val="both"/>
        <w:rPr>
          <w:lang w:val="sr-Cyrl-BA"/>
        </w:rPr>
      </w:pPr>
      <w:r w:rsidRPr="00F20322">
        <w:rPr>
          <w:lang w:val="sr-Cyrl-BA"/>
        </w:rPr>
        <w:t>5 (пет) ванредних сједница и</w:t>
      </w:r>
    </w:p>
    <w:p w14:paraId="2E95F44E" w14:textId="77777777" w:rsidR="00F20322" w:rsidRPr="00F20322" w:rsidRDefault="00F20322" w:rsidP="00F20322">
      <w:pPr>
        <w:numPr>
          <w:ilvl w:val="0"/>
          <w:numId w:val="49"/>
        </w:numPr>
        <w:spacing w:after="0" w:line="240" w:lineRule="auto"/>
        <w:jc w:val="both"/>
        <w:rPr>
          <w:lang w:val="sr-Cyrl-BA"/>
        </w:rPr>
      </w:pPr>
      <w:r w:rsidRPr="00F20322">
        <w:rPr>
          <w:lang w:val="sr-Cyrl-BA"/>
        </w:rPr>
        <w:t xml:space="preserve">5 (пет) телефонских сједница. </w:t>
      </w:r>
    </w:p>
    <w:p w14:paraId="1D468CFF" w14:textId="77777777" w:rsidR="007A296F" w:rsidRDefault="007A296F" w:rsidP="007A296F">
      <w:pPr>
        <w:spacing w:after="0" w:line="240" w:lineRule="auto"/>
        <w:jc w:val="both"/>
        <w:rPr>
          <w:lang w:val="sr-Cyrl-BA"/>
        </w:rPr>
      </w:pPr>
    </w:p>
    <w:p w14:paraId="369BD70C" w14:textId="77777777" w:rsidR="007A296F" w:rsidRPr="00320932" w:rsidRDefault="007A296F" w:rsidP="007A296F">
      <w:pPr>
        <w:spacing w:after="0" w:line="240" w:lineRule="auto"/>
        <w:jc w:val="both"/>
        <w:rPr>
          <w:lang w:val="sr-Cyrl-BA"/>
        </w:rPr>
      </w:pPr>
      <w:r w:rsidRPr="00320932">
        <w:rPr>
          <w:lang w:val="sr-Cyrl-BA"/>
        </w:rPr>
        <w:t>Н</w:t>
      </w:r>
      <w:r w:rsidRPr="00320932">
        <w:t xml:space="preserve">а </w:t>
      </w:r>
      <w:r w:rsidRPr="00320932">
        <w:rPr>
          <w:lang w:val="sr-Cyrl-BA"/>
        </w:rPr>
        <w:t xml:space="preserve">поменутим сједницама </w:t>
      </w:r>
      <w:r w:rsidRPr="00320932">
        <w:t xml:space="preserve">разматрано </w:t>
      </w:r>
      <w:r w:rsidRPr="00320932">
        <w:rPr>
          <w:lang w:val="sr-Cyrl-BA"/>
        </w:rPr>
        <w:t xml:space="preserve">је </w:t>
      </w:r>
      <w:r>
        <w:t>56</w:t>
      </w:r>
      <w:r w:rsidRPr="00320932">
        <w:t xml:space="preserve"> (</w:t>
      </w:r>
      <w:r w:rsidRPr="00320932">
        <w:rPr>
          <w:lang w:val="sr-Cyrl-BA"/>
        </w:rPr>
        <w:t>педесет</w:t>
      </w:r>
      <w:r>
        <w:rPr>
          <w:lang w:val="sr-Cyrl-BA"/>
        </w:rPr>
        <w:t>шест</w:t>
      </w:r>
      <w:r w:rsidRPr="00320932">
        <w:rPr>
          <w:lang w:val="sr-Cyrl-BA"/>
        </w:rPr>
        <w:t>)</w:t>
      </w:r>
      <w:r w:rsidRPr="00320932">
        <w:t xml:space="preserve"> тача</w:t>
      </w:r>
      <w:r w:rsidRPr="00320932">
        <w:rPr>
          <w:lang w:val="sr-Cyrl-BA"/>
        </w:rPr>
        <w:t>ка</w:t>
      </w:r>
      <w:r w:rsidRPr="00320932">
        <w:t xml:space="preserve"> дневног реда </w:t>
      </w:r>
      <w:r w:rsidRPr="00320932">
        <w:rPr>
          <w:lang w:val="sr-Cyrl-BA"/>
        </w:rPr>
        <w:t xml:space="preserve">и на којима је донијето </w:t>
      </w:r>
    </w:p>
    <w:p w14:paraId="1395BAFB" w14:textId="77777777" w:rsidR="007A296F" w:rsidRPr="00320932" w:rsidRDefault="007A296F" w:rsidP="00945BDF">
      <w:pPr>
        <w:pStyle w:val="ListParagraph"/>
        <w:numPr>
          <w:ilvl w:val="0"/>
          <w:numId w:val="10"/>
        </w:numPr>
        <w:spacing w:after="0" w:line="240" w:lineRule="auto"/>
        <w:jc w:val="both"/>
        <w:rPr>
          <w:lang w:val="sr-Cyrl-BA"/>
        </w:rPr>
      </w:pPr>
      <w:r>
        <w:rPr>
          <w:lang w:val="sr-Cyrl-BA"/>
        </w:rPr>
        <w:t>26 (двадесетшест</w:t>
      </w:r>
      <w:r w:rsidRPr="00320932">
        <w:rPr>
          <w:lang w:val="sr-Cyrl-BA"/>
        </w:rPr>
        <w:t xml:space="preserve">) препорука, </w:t>
      </w:r>
    </w:p>
    <w:p w14:paraId="7232FDEE" w14:textId="77777777" w:rsidR="007A296F" w:rsidRPr="00320932" w:rsidRDefault="007A296F" w:rsidP="00945BDF">
      <w:pPr>
        <w:pStyle w:val="ListParagraph"/>
        <w:numPr>
          <w:ilvl w:val="0"/>
          <w:numId w:val="10"/>
        </w:numPr>
        <w:spacing w:after="0" w:line="240" w:lineRule="auto"/>
        <w:jc w:val="both"/>
        <w:rPr>
          <w:lang w:val="sr-Cyrl-BA"/>
        </w:rPr>
      </w:pPr>
      <w:r>
        <w:rPr>
          <w:lang w:val="sr-Cyrl-BA"/>
        </w:rPr>
        <w:t>18 (осамнаест</w:t>
      </w:r>
      <w:r w:rsidRPr="00320932">
        <w:rPr>
          <w:lang w:val="sr-Cyrl-BA"/>
        </w:rPr>
        <w:t xml:space="preserve">) одлука и </w:t>
      </w:r>
    </w:p>
    <w:p w14:paraId="29448FFE" w14:textId="77777777" w:rsidR="007A296F" w:rsidRPr="00320932" w:rsidRDefault="007A296F" w:rsidP="00945BDF">
      <w:pPr>
        <w:pStyle w:val="ListParagraph"/>
        <w:numPr>
          <w:ilvl w:val="0"/>
          <w:numId w:val="10"/>
        </w:numPr>
        <w:spacing w:after="0" w:line="240" w:lineRule="auto"/>
        <w:jc w:val="both"/>
        <w:rPr>
          <w:lang w:val="sr-Cyrl-BA"/>
        </w:rPr>
      </w:pPr>
      <w:r w:rsidRPr="00320932">
        <w:rPr>
          <w:lang w:val="sr-Cyrl-BA"/>
        </w:rPr>
        <w:lastRenderedPageBreak/>
        <w:t>3 (три) закључка од стране Одбора за ревизију везано за наведене тачке дневног реда.</w:t>
      </w:r>
    </w:p>
    <w:p w14:paraId="4654D8EB" w14:textId="77777777" w:rsidR="007A296F" w:rsidRDefault="007A296F" w:rsidP="007A296F">
      <w:pPr>
        <w:spacing w:after="0" w:line="240" w:lineRule="auto"/>
        <w:jc w:val="both"/>
        <w:rPr>
          <w:lang w:val="sr-Cyrl-BA"/>
        </w:rPr>
      </w:pPr>
    </w:p>
    <w:p w14:paraId="15DBEAD4" w14:textId="77777777" w:rsidR="00797B6E" w:rsidRPr="00320932" w:rsidRDefault="00797B6E" w:rsidP="00797B6E">
      <w:pPr>
        <w:spacing w:after="0" w:line="240" w:lineRule="auto"/>
        <w:jc w:val="both"/>
      </w:pPr>
    </w:p>
    <w:p w14:paraId="30CC715A" w14:textId="2FE8C045" w:rsidR="00E54F24" w:rsidRDefault="00E54F24" w:rsidP="00E54F24">
      <w:pPr>
        <w:spacing w:after="0" w:line="240" w:lineRule="auto"/>
        <w:jc w:val="both"/>
      </w:pPr>
      <w:r w:rsidRPr="00375109">
        <w:t>Одбор за ревизију је, у скла</w:t>
      </w:r>
      <w:r w:rsidR="00D811E0" w:rsidRPr="00375109">
        <w:t>ду са својим овлашћењима, у 202</w:t>
      </w:r>
      <w:r w:rsidR="007A296F">
        <w:rPr>
          <w:lang w:val="sr-Cyrl-BA"/>
        </w:rPr>
        <w:t>5</w:t>
      </w:r>
      <w:r w:rsidRPr="00375109">
        <w:t>. години свој рад усмјерио на сљедеће области:</w:t>
      </w:r>
    </w:p>
    <w:p w14:paraId="2C6B0AAF" w14:textId="77777777" w:rsidR="007A296F" w:rsidRPr="004806AF" w:rsidRDefault="007A296F" w:rsidP="007A296F">
      <w:pPr>
        <w:spacing w:after="0" w:line="240" w:lineRule="auto"/>
        <w:jc w:val="both"/>
      </w:pPr>
    </w:p>
    <w:p w14:paraId="2185A11C"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Разматрање Годишњег извјештај о раду интерне ревизије за 2024. годину,</w:t>
      </w:r>
    </w:p>
    <w:p w14:paraId="1E82783B"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Разматрање Годишњег плана ревизије за 2025. годину,</w:t>
      </w:r>
    </w:p>
    <w:p w14:paraId="0E4B26BC"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Годишње студије ризика за 2025. годину,</w:t>
      </w:r>
    </w:p>
    <w:p w14:paraId="7419AFB8"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Разматрање Оквирног стратешког плана Одјељења за период 2025. - 2027. година,</w:t>
      </w:r>
    </w:p>
    <w:p w14:paraId="1877133E"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Извјештаја Одјељења за интерну ревизију о ревизији јавних набавки у Предузећу за период 01.04. – 30.06.2024. године,</w:t>
      </w:r>
    </w:p>
    <w:p w14:paraId="2B29EC7E"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Извјештаја Одјељења за интерну ревизију о ревизији јавних набавки у Предузећу за период 01.07. – 30.09.2024.године</w:t>
      </w:r>
    </w:p>
    <w:p w14:paraId="026275BE"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Разматрање  Извјештаја Одјељења за интерну ревизију о ревизији магацинског пословања у Предузећу, </w:t>
      </w:r>
    </w:p>
    <w:p w14:paraId="164BB6F1"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Прегледа закључених уговора о јавним набавкама у периоду 01.10.-31.12.2024. године и одабир уговора за које ће се извршити ревизија поступка јавне набавке,</w:t>
      </w:r>
    </w:p>
    <w:p w14:paraId="71B608E0"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Извјештаја о извршеном редовном годишњем попису на дан 31.12.2024. године</w:t>
      </w:r>
      <w:r w:rsidRPr="00DD2023">
        <w:rPr>
          <w:rFonts w:ascii="Calibri" w:eastAsia="Times New Roman" w:hAnsi="Calibri" w:cs="Times New Roman"/>
        </w:rPr>
        <w:t>,</w:t>
      </w:r>
    </w:p>
    <w:p w14:paraId="6F7F7B99"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Разматрање   Извјештаја Одјељења интерне ревизије о накнадном прегледу у предмету „Ревизија процеса преноса новца у унутрашњем и међународном поштанском саобраћају“, </w:t>
      </w:r>
    </w:p>
    <w:p w14:paraId="08B59119"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Разматрање нацрта  Извјештаја о извршеној ревизији финансијских извјештаја за 2024. годину,  сачињеног од стране вањског ревизора</w:t>
      </w:r>
    </w:p>
    <w:p w14:paraId="388C30F1"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Разматрање Извјештаја о  годишњем  обрачуну у Предузећу за 2024. годину (финансијски извјештај/биланси стања и успјеха),</w:t>
      </w:r>
    </w:p>
    <w:p w14:paraId="753E649D"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Разматрање приједлога Одлуке Управе Предузећа о расподјели добити за 2024. годину и давање мишљења о истом приједлогу,</w:t>
      </w:r>
    </w:p>
    <w:p w14:paraId="75A6DDC8"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Разматрање Извјештаја о пословању Предузећа за 2024. годину, </w:t>
      </w:r>
    </w:p>
    <w:p w14:paraId="1D974083"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Разматрање  Извјештаја о извршењу програма инвестиција  за 2024. годину, </w:t>
      </w:r>
    </w:p>
    <w:p w14:paraId="4E92A8FF"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Разматрање  Извјештаја Одјељења интерне ревизије о ревизији јавних набавки за период 01.10. - 31.12.2024.године, </w:t>
      </w:r>
    </w:p>
    <w:p w14:paraId="6B6A1C72" w14:textId="77777777" w:rsidR="007A296F" w:rsidRPr="00DD2023" w:rsidRDefault="007A296F" w:rsidP="007A296F">
      <w:pPr>
        <w:pStyle w:val="ListParagraph"/>
        <w:numPr>
          <w:ilvl w:val="0"/>
          <w:numId w:val="3"/>
        </w:numPr>
        <w:spacing w:after="0"/>
        <w:jc w:val="both"/>
        <w:rPr>
          <w:rFonts w:ascii="Calibri" w:eastAsia="Times New Roman" w:hAnsi="Calibri" w:cs="Times New Roman"/>
          <w:lang w:val="sr-Cyrl-CS"/>
        </w:rPr>
      </w:pPr>
      <w:r w:rsidRPr="00DD2023">
        <w:rPr>
          <w:rFonts w:ascii="Calibri" w:eastAsia="Times New Roman" w:hAnsi="Calibri" w:cs="Times New Roman"/>
          <w:lang w:val="sr-Cyrl-CS"/>
        </w:rPr>
        <w:t>Утврђивање Извјештаја о раду Одбора за ревизију  за 2024.  годину за Надзорни одбор Предузећа, у складу са чланом 65.</w:t>
      </w:r>
      <w:r w:rsidRPr="00DD2023">
        <w:rPr>
          <w:rFonts w:ascii="Calibri" w:eastAsia="Times New Roman" w:hAnsi="Calibri" w:cs="Times New Roman"/>
        </w:rPr>
        <w:t xml:space="preserve"> </w:t>
      </w:r>
      <w:r w:rsidRPr="00DD2023">
        <w:rPr>
          <w:rFonts w:ascii="Calibri" w:eastAsia="Times New Roman" w:hAnsi="Calibri" w:cs="Times New Roman"/>
          <w:lang w:val="sr-Cyrl-CS"/>
        </w:rPr>
        <w:t>став 3.</w:t>
      </w:r>
      <w:r w:rsidRPr="00DD2023">
        <w:rPr>
          <w:rFonts w:ascii="Calibri" w:eastAsia="Times New Roman" w:hAnsi="Calibri" w:cs="Times New Roman"/>
        </w:rPr>
        <w:t xml:space="preserve"> </w:t>
      </w:r>
      <w:r w:rsidRPr="00DD2023">
        <w:rPr>
          <w:rFonts w:ascii="Calibri" w:eastAsia="Times New Roman" w:hAnsi="Calibri" w:cs="Times New Roman"/>
          <w:lang w:val="sr-Cyrl-CS"/>
        </w:rPr>
        <w:t>тачка е.</w:t>
      </w:r>
      <w:r w:rsidRPr="00DD2023">
        <w:rPr>
          <w:rFonts w:ascii="Calibri" w:eastAsia="Times New Roman" w:hAnsi="Calibri" w:cs="Times New Roman"/>
        </w:rPr>
        <w:t xml:space="preserve"> </w:t>
      </w:r>
      <w:r w:rsidRPr="00DD2023">
        <w:rPr>
          <w:rFonts w:ascii="Calibri" w:eastAsia="Times New Roman" w:hAnsi="Calibri" w:cs="Times New Roman"/>
          <w:lang w:val="sr-Cyrl-CS"/>
        </w:rPr>
        <w:t>Статута Предузећа</w:t>
      </w:r>
      <w:r w:rsidRPr="00DD2023">
        <w:rPr>
          <w:rFonts w:ascii="Calibri" w:eastAsia="Times New Roman" w:hAnsi="Calibri" w:cs="Times New Roman"/>
        </w:rPr>
        <w:t>,</w:t>
      </w:r>
    </w:p>
    <w:p w14:paraId="60D22B23"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Утврђивање Извјештаја о раду Одбора за ревизију  за 2024.  годину, са мишљењем о финансијском пословању Предузећа,  Извјештаја о уговорима закљученим између Пошта Српске а.д Бања Лука и повезаних лица за 2024.годину  и Извјештаја о усклађености пословања Предузећа са законским и другим регулаторним захтјевима, те достављање истих докумената Скупштини акционара на усвајање, </w:t>
      </w:r>
    </w:p>
    <w:p w14:paraId="79CDC2F1" w14:textId="77777777" w:rsidR="007A296F" w:rsidRPr="00DD2023" w:rsidRDefault="007A296F" w:rsidP="007A296F">
      <w:pPr>
        <w:pStyle w:val="ListParagraph"/>
        <w:numPr>
          <w:ilvl w:val="0"/>
          <w:numId w:val="3"/>
        </w:numPr>
        <w:rPr>
          <w:rFonts w:ascii="Calibri" w:eastAsia="Times New Roman" w:hAnsi="Calibri" w:cs="Times New Roman"/>
          <w:lang w:val="sr-Cyrl-CS"/>
        </w:rPr>
      </w:pPr>
      <w:r w:rsidRPr="00DD2023">
        <w:rPr>
          <w:rFonts w:ascii="Calibri" w:hAnsi="Calibri"/>
          <w:lang w:val="sr-Cyrl-RS"/>
        </w:rPr>
        <w:t>Разматрање приједлога и доношење Одлуке о измјени Пословника о раду Одбора за ревизију Предузећа</w:t>
      </w:r>
      <w:r w:rsidRPr="00DD2023">
        <w:rPr>
          <w:rFonts w:ascii="Calibri" w:hAnsi="Calibri"/>
          <w:lang w:val="sr-Latn-RS"/>
        </w:rPr>
        <w:t>,</w:t>
      </w:r>
    </w:p>
    <w:p w14:paraId="65BC8099" w14:textId="14F3FE42" w:rsidR="007A296F" w:rsidRDefault="007A296F" w:rsidP="007A296F">
      <w:pPr>
        <w:pStyle w:val="ListParagraph"/>
        <w:numPr>
          <w:ilvl w:val="0"/>
          <w:numId w:val="3"/>
        </w:numPr>
        <w:rPr>
          <w:rFonts w:ascii="Calibri" w:eastAsia="Times New Roman" w:hAnsi="Calibri" w:cs="Times New Roman"/>
          <w:lang w:val="sr-Cyrl-CS"/>
        </w:rPr>
      </w:pPr>
      <w:r w:rsidRPr="00DD2023">
        <w:rPr>
          <w:rFonts w:ascii="Calibri" w:eastAsia="Times New Roman" w:hAnsi="Calibri" w:cs="Times New Roman"/>
          <w:lang w:val="sr-Cyrl-CS"/>
        </w:rPr>
        <w:t xml:space="preserve">Доношење одлука о расписивању конкурса за избор и именовање Директора Одјељења интерне ревизије Предузећа, о утврђивању услова, стандарда и критерија за </w:t>
      </w:r>
      <w:r w:rsidRPr="00DD2023">
        <w:rPr>
          <w:rFonts w:ascii="Calibri" w:eastAsia="Times New Roman" w:hAnsi="Calibri" w:cs="Times New Roman"/>
          <w:lang w:val="sr-Cyrl-CS"/>
        </w:rPr>
        <w:lastRenderedPageBreak/>
        <w:t>избор и именовање Директора Одјељења интерне ревизије Предузећа и о именовању Комисије за избор Директора Одјељења интерне ревизије Предузећа,</w:t>
      </w:r>
    </w:p>
    <w:p w14:paraId="4877FF38"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Доношење одлука о разрјешењу директора Одјељења интерне ревизије (због истека мандата од четири године), о коначном именовању новог директора Одјељења интерне ревизије (након разматрање препоруке Комисије по окончању јавног конкурса) и о висини мјесечне накнаде за рад новог директора Одјељења интерне ревизије у Предузећу,</w:t>
      </w:r>
    </w:p>
    <w:p w14:paraId="3E86EBE6"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Разматрање  Извјештаја о пословању Предузећа за период I- III 2025. године;</w:t>
      </w:r>
    </w:p>
    <w:p w14:paraId="5914A740"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Разматрање Извјештаја Одјељења интерне ревизије о ревизији јавних набавки  у Предузећу за период 01.04. - 30.06.2025. године,</w:t>
      </w:r>
    </w:p>
    <w:p w14:paraId="08613425"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Прегледа закључених уговора о јавним набавкама у периоду 01.07.-30.09.2025. године и одабир уговора за које ће се извршити ревизија поступка јавне набавке, </w:t>
      </w:r>
    </w:p>
    <w:p w14:paraId="141A2684"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Доношење одлука по извјештајима о пословању Предузећа и о извршењу Програма инвестиција  за период I- VI 2025.године,</w:t>
      </w:r>
    </w:p>
    <w:p w14:paraId="4A445CD6"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Доношење одлуке по извјештају Одјељења интерне ревизије о накнадном прегледу провођења препорука из Извјештаја интерне ревизије у предмету  „Ревизија магацинског пословања и материјалног књиговодства у Предузећу,</w:t>
      </w:r>
    </w:p>
    <w:p w14:paraId="3BAA5123"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Доношење одлуке по извјештају Одјељења интерне ревизије о ревизији јавних набавки у Предузећу за поштански саобраћај Републике Српске а.д. Бања Лука за период 01.01. до 31.03.2025. године,</w:t>
      </w:r>
    </w:p>
    <w:p w14:paraId="0FF78BED"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Извјештаја о пословању Предузећа за период I –IX 2025. годину, </w:t>
      </w:r>
    </w:p>
    <w:p w14:paraId="26BFBF44"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нацрта Плана рада и пословања са пословном  политиком Предузећа за 2026. годину, </w:t>
      </w:r>
    </w:p>
    <w:p w14:paraId="25196813"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нацрта Плана рада и пословања Предузећа за период 2026.-2028. година, </w:t>
      </w:r>
    </w:p>
    <w:p w14:paraId="5ABA689B"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Извјештаја о реализацији Програма инвестиција за период I – IX 2025. годину, </w:t>
      </w:r>
    </w:p>
    <w:p w14:paraId="3C4BFBFE"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нацрта  Програма инвестиција  за 2026. годину, </w:t>
      </w:r>
    </w:p>
    <w:p w14:paraId="4A0F1883"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нацрта Програма инвестиција  за период 2026.-2028. година, </w:t>
      </w:r>
    </w:p>
    <w:p w14:paraId="402C403E"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Одлука о одабиру уговора за које ће се извршити ревизија поступка јавне набавке по Прегледу закључених уговора о јавним набавкама у периоду 01.01.-31.03.2025.године, </w:t>
      </w:r>
    </w:p>
    <w:p w14:paraId="7CA95E84"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Извјештаја о провођењу планираних активности на успостављању и развоју система финансијског управљања и контроле у Предузећу за период 01.01. —30.06.2025. године, који је сачинила Служба за финансијско управљање и контролу, </w:t>
      </w:r>
    </w:p>
    <w:p w14:paraId="089BDF8C"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Разматрање и давање мишљења на нацрт Правилника о измјенама и допунама Правилника о рачуноводству и рачуноводственим политикама у Предузећу</w:t>
      </w:r>
    </w:p>
    <w:p w14:paraId="5EDBBF6C"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Разматрање Извјештаја Одјељења интерне ревизије о ревизији процеса фактурисања у Предузећу,</w:t>
      </w:r>
    </w:p>
    <w:p w14:paraId="2F4B699A" w14:textId="77777777"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 xml:space="preserve">Разматрање Прегледа закључених уговора о јавним набавкама у периоду 01.04.-30.06.2025.године и одабир уговора за које ће се извршити ревизија поступка јавне набавке, </w:t>
      </w:r>
    </w:p>
    <w:p w14:paraId="58B207D9" w14:textId="03D6424F" w:rsidR="007A296F" w:rsidRPr="007A296F" w:rsidRDefault="007A296F" w:rsidP="007A296F">
      <w:pPr>
        <w:pStyle w:val="ListParagraph"/>
        <w:numPr>
          <w:ilvl w:val="0"/>
          <w:numId w:val="3"/>
        </w:numPr>
        <w:rPr>
          <w:rFonts w:ascii="Calibri" w:eastAsia="Times New Roman" w:hAnsi="Calibri" w:cs="Times New Roman"/>
          <w:lang w:val="sr-Cyrl-CS"/>
        </w:rPr>
      </w:pPr>
      <w:r w:rsidRPr="007A296F">
        <w:rPr>
          <w:rFonts w:ascii="Calibri" w:eastAsia="Times New Roman" w:hAnsi="Calibri" w:cs="Times New Roman"/>
          <w:lang w:val="sr-Cyrl-CS"/>
        </w:rPr>
        <w:t>Доношење Одлуке о прихватању Записника и препоруке Комисије за набавку у предмету „Ревизија финансијских извјештаја за 2025.годину“ и доношење Одлуке о именовању независног реви</w:t>
      </w:r>
      <w:r>
        <w:rPr>
          <w:rFonts w:ascii="Calibri" w:eastAsia="Times New Roman" w:hAnsi="Calibri" w:cs="Times New Roman"/>
          <w:lang w:val="sr-Cyrl-CS"/>
        </w:rPr>
        <w:t>зора у Предузећу за 2025.годину</w:t>
      </w:r>
    </w:p>
    <w:p w14:paraId="4316098C" w14:textId="77777777" w:rsidR="007A296F" w:rsidRPr="00CF1087" w:rsidRDefault="007A296F" w:rsidP="00CF1087">
      <w:pPr>
        <w:pStyle w:val="ListParagraph"/>
        <w:spacing w:after="0"/>
        <w:rPr>
          <w:rFonts w:ascii="Calibri" w:hAnsi="Calibri"/>
        </w:rPr>
      </w:pPr>
    </w:p>
    <w:p w14:paraId="4FD6B9FE" w14:textId="77777777" w:rsidR="007A296F" w:rsidRPr="004806AF" w:rsidRDefault="007A296F" w:rsidP="007A296F">
      <w:pPr>
        <w:spacing w:after="0" w:line="240" w:lineRule="auto"/>
        <w:jc w:val="both"/>
      </w:pPr>
      <w:r w:rsidRPr="004806AF">
        <w:t xml:space="preserve">На сједницама </w:t>
      </w:r>
      <w:r>
        <w:rPr>
          <w:lang w:val="sr-Cyrl-RS"/>
        </w:rPr>
        <w:t xml:space="preserve">Одбора за ревизију </w:t>
      </w:r>
      <w:r w:rsidRPr="004806AF">
        <w:t>редовно су разматрани и усвајани записници са претходн</w:t>
      </w:r>
      <w:r w:rsidRPr="004806AF">
        <w:rPr>
          <w:lang w:val="sr-Cyrl-BA"/>
        </w:rPr>
        <w:t>их</w:t>
      </w:r>
      <w:r w:rsidRPr="004806AF">
        <w:t xml:space="preserve"> сједниц</w:t>
      </w:r>
      <w:r w:rsidRPr="004806AF">
        <w:rPr>
          <w:lang w:val="sr-Cyrl-BA"/>
        </w:rPr>
        <w:t>а</w:t>
      </w:r>
      <w:r>
        <w:t>. Такође,</w:t>
      </w:r>
      <w:r>
        <w:rPr>
          <w:lang w:val="sr-Cyrl-RS"/>
        </w:rPr>
        <w:t xml:space="preserve"> усвајане су и </w:t>
      </w:r>
      <w:r w:rsidRPr="00540D76">
        <w:rPr>
          <w:color w:val="000000"/>
          <w:lang w:val="sr-Cyrl-CS"/>
        </w:rPr>
        <w:t>информације о реализацији донесених препорука</w:t>
      </w:r>
      <w:r>
        <w:rPr>
          <w:color w:val="000000"/>
          <w:lang w:val="sr-Cyrl-CS"/>
        </w:rPr>
        <w:t xml:space="preserve"> са претходних сједница Одбора за ревизију</w:t>
      </w:r>
      <w:r w:rsidRPr="00540D76">
        <w:t xml:space="preserve">. </w:t>
      </w:r>
    </w:p>
    <w:p w14:paraId="6A005F55" w14:textId="77777777" w:rsidR="00D000A1" w:rsidRPr="00375109" w:rsidRDefault="00D000A1" w:rsidP="00D000A1">
      <w:pPr>
        <w:spacing w:after="0" w:line="240" w:lineRule="auto"/>
        <w:jc w:val="both"/>
        <w:rPr>
          <w:b/>
          <w:lang w:val="sr-Cyrl-BA"/>
        </w:rPr>
      </w:pPr>
    </w:p>
    <w:p w14:paraId="50E0BA78" w14:textId="77777777" w:rsidR="007A296F" w:rsidRPr="00DD2023" w:rsidRDefault="007A296F" w:rsidP="007A296F">
      <w:pPr>
        <w:rPr>
          <w:b/>
          <w:lang w:val="sr-Cyrl-BA"/>
        </w:rPr>
      </w:pPr>
      <w:bookmarkStart w:id="1" w:name="_Hlk103862760"/>
      <w:r w:rsidRPr="004806AF">
        <w:rPr>
          <w:b/>
          <w:lang w:val="sr-Cyrl-BA"/>
        </w:rPr>
        <w:t>РЕДОВНЕ СЈЕДНИЦЕ (према хронолошком реду)</w:t>
      </w:r>
      <w:r>
        <w:rPr>
          <w:b/>
        </w:rPr>
        <w:t>:</w:t>
      </w:r>
    </w:p>
    <w:p w14:paraId="585E6B07" w14:textId="77777777" w:rsidR="007A296F" w:rsidRPr="004806AF" w:rsidRDefault="007A296F" w:rsidP="007A296F">
      <w:pPr>
        <w:rPr>
          <w:b/>
          <w:bCs/>
        </w:rPr>
      </w:pPr>
      <w:r w:rsidRPr="004806AF">
        <w:rPr>
          <w:b/>
          <w:bCs/>
        </w:rPr>
        <w:t xml:space="preserve">1. </w:t>
      </w:r>
      <w:r w:rsidRPr="00DD2023">
        <w:rPr>
          <w:rFonts w:ascii="Calibri" w:hAnsi="Calibri"/>
          <w:b/>
          <w:bCs/>
        </w:rPr>
        <w:t>XII редовна сједница Одбора за ревизију одржана 29.01.2025. године</w:t>
      </w:r>
    </w:p>
    <w:p w14:paraId="393CD8CA" w14:textId="77777777" w:rsidR="007A296F" w:rsidRPr="004806AF" w:rsidRDefault="007A296F" w:rsidP="007A296F">
      <w:pPr>
        <w:jc w:val="center"/>
        <w:rPr>
          <w:bCs/>
        </w:rPr>
      </w:pPr>
      <w:r w:rsidRPr="004806AF">
        <w:rPr>
          <w:bCs/>
          <w:lang w:val="sr-Cyrl-CS"/>
        </w:rPr>
        <w:t>Д Н Е В Н И   Р Е Д</w:t>
      </w:r>
    </w:p>
    <w:p w14:paraId="6E5590C7"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Times New Roman"/>
          <w:noProof/>
          <w:lang w:val="sr-Cyrl-RS"/>
        </w:rPr>
        <w:t>Разматрање и усвајање Записника са 11.редовне сједнице Одбора за ревизију</w:t>
      </w:r>
      <w:r w:rsidRPr="00EA1079">
        <w:rPr>
          <w:rFonts w:ascii="Calibri" w:eastAsia="Times New Roman" w:hAnsi="Calibri" w:cs="Times New Roman"/>
          <w:i/>
          <w:noProof/>
          <w:lang w:val="sr-Cyrl-RS"/>
        </w:rPr>
        <w:t>,</w:t>
      </w:r>
    </w:p>
    <w:p w14:paraId="63A00280"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Times New Roman"/>
          <w:noProof/>
          <w:lang w:val="sr-Cyrl-RS"/>
        </w:rPr>
        <w:t>Разматрање</w:t>
      </w:r>
      <w:r w:rsidRPr="00EA1079">
        <w:rPr>
          <w:rFonts w:ascii="Calibri" w:eastAsia="Times New Roman" w:hAnsi="Calibri" w:cs="Times New Roman"/>
          <w:noProof/>
          <w:color w:val="000000"/>
          <w:lang w:val="sr-Cyrl-RS"/>
        </w:rPr>
        <w:t xml:space="preserve"> усмене информације о реализацији донесених препорука са претходне сједнице, </w:t>
      </w:r>
    </w:p>
    <w:p w14:paraId="0C8CCB09" w14:textId="77777777" w:rsidR="007A296F" w:rsidRPr="00EA1079" w:rsidRDefault="007A296F" w:rsidP="00945BDF">
      <w:pPr>
        <w:pStyle w:val="ListParagraph"/>
        <w:widowControl w:val="0"/>
        <w:numPr>
          <w:ilvl w:val="0"/>
          <w:numId w:val="11"/>
        </w:numPr>
        <w:tabs>
          <w:tab w:val="left" w:pos="720"/>
        </w:tabs>
        <w:suppressAutoHyphens/>
        <w:spacing w:after="0" w:line="240" w:lineRule="auto"/>
        <w:jc w:val="both"/>
        <w:rPr>
          <w:rFonts w:ascii="Calibri" w:eastAsia="Times New Roman" w:hAnsi="Calibri" w:cs="Calibri"/>
          <w:i/>
          <w:iCs/>
          <w:noProof/>
          <w:lang w:val="sr-Cyrl-RS"/>
        </w:rPr>
      </w:pPr>
      <w:r w:rsidRPr="00EA1079">
        <w:rPr>
          <w:rFonts w:ascii="Calibri" w:eastAsia="Times New Roman" w:hAnsi="Calibri" w:cs="Calibri"/>
          <w:bCs/>
          <w:noProof/>
          <w:lang w:val="sr-Cyrl-RS"/>
        </w:rPr>
        <w:t>Разматрање Годишњег извјештаја о раду интерне ревизије за 2024.</w:t>
      </w:r>
      <w:r>
        <w:rPr>
          <w:rFonts w:ascii="Calibri" w:eastAsia="Times New Roman" w:hAnsi="Calibri" w:cs="Calibri"/>
          <w:bCs/>
          <w:noProof/>
          <w:lang w:val="sr-Latn-RS"/>
        </w:rPr>
        <w:t xml:space="preserve"> </w:t>
      </w:r>
      <w:r w:rsidRPr="00EA1079">
        <w:rPr>
          <w:rFonts w:ascii="Calibri" w:eastAsia="Times New Roman" w:hAnsi="Calibri" w:cs="Calibri"/>
          <w:bCs/>
          <w:noProof/>
          <w:lang w:val="sr-Cyrl-RS"/>
        </w:rPr>
        <w:t xml:space="preserve">годину, </w:t>
      </w:r>
    </w:p>
    <w:p w14:paraId="1055C647"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Calibri"/>
          <w:bCs/>
          <w:noProof/>
          <w:lang w:val="sr-Cyrl-RS"/>
        </w:rPr>
        <w:t>Разматрање Оквирног стратешког плана Одјељења за период 2025.-2027.</w:t>
      </w:r>
      <w:r>
        <w:rPr>
          <w:rFonts w:ascii="Calibri" w:eastAsia="Times New Roman" w:hAnsi="Calibri" w:cs="Calibri"/>
          <w:bCs/>
          <w:noProof/>
          <w:lang w:val="sr-Latn-RS"/>
        </w:rPr>
        <w:t xml:space="preserve"> </w:t>
      </w:r>
      <w:r w:rsidRPr="00EA1079">
        <w:rPr>
          <w:rFonts w:ascii="Calibri" w:eastAsia="Times New Roman" w:hAnsi="Calibri" w:cs="Calibri"/>
          <w:bCs/>
          <w:noProof/>
          <w:lang w:val="sr-Cyrl-RS"/>
        </w:rPr>
        <w:t>година,</w:t>
      </w:r>
    </w:p>
    <w:p w14:paraId="45A45980"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Calibri"/>
          <w:bCs/>
          <w:noProof/>
          <w:lang w:val="sr-Cyrl-RS"/>
        </w:rPr>
        <w:t>Разматрање Годишњег плана ревизије за 2025.</w:t>
      </w:r>
      <w:r>
        <w:rPr>
          <w:rFonts w:ascii="Calibri" w:eastAsia="Times New Roman" w:hAnsi="Calibri" w:cs="Calibri"/>
          <w:bCs/>
          <w:noProof/>
          <w:lang w:val="sr-Latn-RS"/>
        </w:rPr>
        <w:t xml:space="preserve"> </w:t>
      </w:r>
      <w:r w:rsidRPr="00EA1079">
        <w:rPr>
          <w:rFonts w:ascii="Calibri" w:eastAsia="Times New Roman" w:hAnsi="Calibri" w:cs="Calibri"/>
          <w:bCs/>
          <w:noProof/>
          <w:lang w:val="sr-Cyrl-RS"/>
        </w:rPr>
        <w:t>годину,</w:t>
      </w:r>
    </w:p>
    <w:p w14:paraId="4D0A56D2"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Calibri"/>
          <w:bCs/>
          <w:noProof/>
          <w:lang w:val="sr-Cyrl-RS"/>
        </w:rPr>
        <w:t>Разматрање Годишње студије ризика за 2025.</w:t>
      </w:r>
      <w:r>
        <w:rPr>
          <w:rFonts w:ascii="Calibri" w:eastAsia="Times New Roman" w:hAnsi="Calibri" w:cs="Calibri"/>
          <w:bCs/>
          <w:noProof/>
          <w:lang w:val="sr-Latn-RS"/>
        </w:rPr>
        <w:t xml:space="preserve"> </w:t>
      </w:r>
      <w:r w:rsidRPr="00EA1079">
        <w:rPr>
          <w:rFonts w:ascii="Calibri" w:eastAsia="Times New Roman" w:hAnsi="Calibri" w:cs="Calibri"/>
          <w:bCs/>
          <w:noProof/>
          <w:lang w:val="sr-Cyrl-RS"/>
        </w:rPr>
        <w:t>годину,</w:t>
      </w:r>
    </w:p>
    <w:p w14:paraId="20B18F88"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noProof/>
          <w:lang w:val="sr-Cyrl-RS"/>
        </w:rPr>
      </w:pPr>
      <w:r w:rsidRPr="00EA1079">
        <w:rPr>
          <w:rFonts w:ascii="Calibri" w:eastAsia="Times New Roman" w:hAnsi="Calibri" w:cs="Times New Roman"/>
          <w:noProof/>
          <w:lang w:val="sr-Cyrl-RS"/>
        </w:rPr>
        <w:t xml:space="preserve">Разматрање  Извјештаја Одјељења за интерну ревизију о </w:t>
      </w:r>
      <w:r w:rsidRPr="00EA1079">
        <w:rPr>
          <w:rFonts w:ascii="Calibri" w:eastAsia="Times New Roman" w:hAnsi="Calibri" w:cs="Calibri"/>
          <w:bCs/>
          <w:noProof/>
          <w:lang w:val="sr-Cyrl-RS"/>
        </w:rPr>
        <w:t>ревизији магацинског пословања у Предузећу</w:t>
      </w:r>
      <w:r w:rsidRPr="00EA1079">
        <w:rPr>
          <w:rFonts w:ascii="Calibri" w:eastAsia="Times New Roman" w:hAnsi="Calibri" w:cs="Times New Roman"/>
          <w:noProof/>
          <w:lang w:val="sr-Cyrl-RS"/>
        </w:rPr>
        <w:t xml:space="preserve">, </w:t>
      </w:r>
      <w:r w:rsidRPr="00EA1079">
        <w:rPr>
          <w:rFonts w:ascii="Calibri" w:eastAsia="Times New Roman" w:hAnsi="Calibri" w:cs="Times New Roman"/>
          <w:i/>
          <w:noProof/>
          <w:lang w:val="sr-Cyrl-RS"/>
        </w:rPr>
        <w:t xml:space="preserve"> </w:t>
      </w:r>
    </w:p>
    <w:p w14:paraId="56DC14B2"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lang w:val="sr-Cyrl-CS"/>
        </w:rPr>
      </w:pPr>
      <w:r w:rsidRPr="00EA1079">
        <w:rPr>
          <w:rFonts w:ascii="Calibri" w:eastAsia="Times New Roman" w:hAnsi="Calibri" w:cs="Times New Roman"/>
          <w:noProof/>
          <w:lang w:val="sr-Cyrl-RS"/>
        </w:rPr>
        <w:t xml:space="preserve">Разматрање  Извјештаја Одјељења за интерну ревизију о </w:t>
      </w:r>
      <w:r w:rsidRPr="00EA1079">
        <w:rPr>
          <w:rFonts w:ascii="Calibri" w:eastAsia="Times New Roman" w:hAnsi="Calibri" w:cs="Calibri"/>
          <w:bCs/>
          <w:noProof/>
          <w:lang w:val="sr-Cyrl-RS"/>
        </w:rPr>
        <w:t>ревизији јавних набавки у Предузећу за период 01.04. – 30.06.2024.</w:t>
      </w:r>
      <w:r>
        <w:rPr>
          <w:rFonts w:ascii="Calibri" w:eastAsia="Times New Roman" w:hAnsi="Calibri" w:cs="Calibri"/>
          <w:bCs/>
          <w:noProof/>
          <w:lang w:val="sr-Latn-RS"/>
        </w:rPr>
        <w:t xml:space="preserve"> </w:t>
      </w:r>
      <w:r w:rsidRPr="00EA1079">
        <w:rPr>
          <w:rFonts w:ascii="Calibri" w:eastAsia="Times New Roman" w:hAnsi="Calibri" w:cs="Calibri"/>
          <w:bCs/>
          <w:noProof/>
          <w:lang w:val="sr-Cyrl-RS"/>
        </w:rPr>
        <w:t>године</w:t>
      </w:r>
      <w:r w:rsidRPr="00EA1079">
        <w:rPr>
          <w:rFonts w:ascii="Calibri" w:eastAsia="Times New Roman" w:hAnsi="Calibri" w:cs="Times New Roman"/>
          <w:lang w:val="sr-Cyrl-CS"/>
        </w:rPr>
        <w:t xml:space="preserve">, </w:t>
      </w:r>
      <w:r w:rsidRPr="00EA1079">
        <w:rPr>
          <w:rFonts w:ascii="Calibri" w:eastAsia="Times New Roman" w:hAnsi="Calibri" w:cs="Times New Roman"/>
          <w:i/>
          <w:lang w:val="sr-Cyrl-CS"/>
        </w:rPr>
        <w:t xml:space="preserve"> </w:t>
      </w:r>
    </w:p>
    <w:p w14:paraId="5412C4A8" w14:textId="77777777" w:rsidR="007A296F" w:rsidRPr="00EA1079" w:rsidRDefault="007A296F" w:rsidP="00945BDF">
      <w:pPr>
        <w:pStyle w:val="ListParagraph"/>
        <w:numPr>
          <w:ilvl w:val="0"/>
          <w:numId w:val="11"/>
        </w:numPr>
        <w:tabs>
          <w:tab w:val="left" w:pos="6180"/>
        </w:tabs>
        <w:spacing w:after="0" w:line="240" w:lineRule="auto"/>
        <w:jc w:val="both"/>
        <w:rPr>
          <w:rFonts w:ascii="Calibri" w:eastAsia="Times New Roman" w:hAnsi="Calibri" w:cs="Times New Roman"/>
          <w:lang w:val="sr-Cyrl-CS"/>
        </w:rPr>
      </w:pPr>
      <w:r w:rsidRPr="00EA1079">
        <w:rPr>
          <w:rFonts w:ascii="Calibri" w:eastAsia="Times New Roman" w:hAnsi="Calibri" w:cs="Times New Roman"/>
          <w:lang w:val="sr-Cyrl-CS"/>
        </w:rPr>
        <w:t xml:space="preserve">Разматрање  Извјештаја Одјељења за интерну ревизију о </w:t>
      </w:r>
      <w:r w:rsidRPr="00EA1079">
        <w:rPr>
          <w:rFonts w:ascii="Calibri" w:eastAsia="Times New Roman" w:hAnsi="Calibri" w:cs="Calibri"/>
          <w:bCs/>
          <w:lang w:val="sr-Cyrl-RS"/>
        </w:rPr>
        <w:t>ревизији јавних набавки у Предузећу за период 01.07. – 30.09.2024.</w:t>
      </w:r>
      <w:r>
        <w:rPr>
          <w:rFonts w:ascii="Calibri" w:eastAsia="Times New Roman" w:hAnsi="Calibri" w:cs="Calibri"/>
          <w:bCs/>
          <w:lang w:val="sr-Latn-RS"/>
        </w:rPr>
        <w:t xml:space="preserve"> </w:t>
      </w:r>
      <w:r w:rsidRPr="00EA1079">
        <w:rPr>
          <w:rFonts w:ascii="Calibri" w:eastAsia="Times New Roman" w:hAnsi="Calibri" w:cs="Calibri"/>
          <w:bCs/>
          <w:lang w:val="sr-Cyrl-RS"/>
        </w:rPr>
        <w:t>године</w:t>
      </w:r>
      <w:r w:rsidRPr="00EA1079">
        <w:rPr>
          <w:rFonts w:ascii="Calibri" w:eastAsia="Times New Roman" w:hAnsi="Calibri" w:cs="Times New Roman"/>
          <w:lang w:val="sr-Cyrl-CS"/>
        </w:rPr>
        <w:t xml:space="preserve">, </w:t>
      </w:r>
      <w:r w:rsidRPr="00EA1079">
        <w:rPr>
          <w:rFonts w:ascii="Calibri" w:eastAsia="Times New Roman" w:hAnsi="Calibri" w:cs="Times New Roman"/>
          <w:i/>
          <w:lang w:val="sr-Cyrl-CS"/>
        </w:rPr>
        <w:t xml:space="preserve"> </w:t>
      </w:r>
    </w:p>
    <w:p w14:paraId="6F0F529F" w14:textId="77777777" w:rsidR="007A296F" w:rsidRPr="00EA1079" w:rsidRDefault="007A296F" w:rsidP="007A296F">
      <w:pPr>
        <w:tabs>
          <w:tab w:val="left" w:pos="6180"/>
        </w:tabs>
        <w:spacing w:after="0" w:line="240" w:lineRule="auto"/>
        <w:jc w:val="both"/>
        <w:rPr>
          <w:rFonts w:ascii="Calibri" w:eastAsia="Times New Roman" w:hAnsi="Calibri" w:cs="Times New Roman"/>
          <w:i/>
          <w:lang w:val="sr-Cyrl-CS"/>
        </w:rPr>
      </w:pPr>
    </w:p>
    <w:p w14:paraId="39E185B0" w14:textId="77777777" w:rsidR="007A296F" w:rsidRPr="004806AF" w:rsidRDefault="007A296F" w:rsidP="007A296F">
      <w:pPr>
        <w:spacing w:after="0"/>
        <w:rPr>
          <w:rFonts w:ascii="Calibri" w:eastAsia="Times New Roman" w:hAnsi="Calibri" w:cs="Times New Roman"/>
        </w:rPr>
      </w:pPr>
      <w:r w:rsidRPr="004806AF">
        <w:rPr>
          <w:lang w:val="sr-Cyrl-BA"/>
        </w:rPr>
        <w:t xml:space="preserve">Све наведене тачке везане за горенаведене извјештаје и акте су усвојене од стране </w:t>
      </w:r>
      <w:r w:rsidRPr="004806AF">
        <w:rPr>
          <w:rFonts w:ascii="Calibri" w:eastAsia="Times New Roman" w:hAnsi="Calibri" w:cs="Times New Roman"/>
          <w:lang w:val="sr-Cyrl-CS"/>
        </w:rPr>
        <w:t xml:space="preserve">Одбора за ревизију уз дате </w:t>
      </w:r>
      <w:r w:rsidRPr="00C16D3E">
        <w:rPr>
          <w:rFonts w:ascii="Calibri" w:eastAsia="Times New Roman" w:hAnsi="Calibri" w:cs="Times New Roman"/>
          <w:lang w:val="sr-Cyrl-CS"/>
        </w:rPr>
        <w:t>одлуке, препоруке и закључак</w:t>
      </w:r>
      <w:r w:rsidRPr="004806AF">
        <w:rPr>
          <w:rFonts w:ascii="Calibri" w:eastAsia="Times New Roman" w:hAnsi="Calibri" w:cs="Times New Roman"/>
        </w:rPr>
        <w:t>.</w:t>
      </w:r>
    </w:p>
    <w:p w14:paraId="1BD28862" w14:textId="77777777" w:rsidR="007A296F" w:rsidRPr="004806AF" w:rsidRDefault="007A296F" w:rsidP="007A296F">
      <w:pPr>
        <w:spacing w:after="0"/>
        <w:rPr>
          <w:rFonts w:ascii="Calibri" w:eastAsia="Times New Roman" w:hAnsi="Calibri" w:cs="Times New Roman"/>
        </w:rPr>
      </w:pPr>
    </w:p>
    <w:p w14:paraId="76C6CA1A" w14:textId="77777777" w:rsidR="007A296F" w:rsidRDefault="007A296F" w:rsidP="007A296F">
      <w:pPr>
        <w:spacing w:after="0"/>
        <w:rPr>
          <w:rFonts w:ascii="Calibri" w:hAnsi="Calibri"/>
          <w:lang w:val="sr-Cyrl-BA"/>
        </w:rPr>
      </w:pPr>
      <w:r w:rsidRPr="004806AF">
        <w:rPr>
          <w:rFonts w:ascii="Calibri" w:hAnsi="Calibri"/>
          <w:lang w:val="sr-Cyrl-BA"/>
        </w:rPr>
        <w:t>Одлуке:</w:t>
      </w:r>
    </w:p>
    <w:p w14:paraId="4344319E" w14:textId="77777777" w:rsidR="007A296F" w:rsidRPr="004806AF" w:rsidRDefault="007A296F" w:rsidP="007A296F">
      <w:pPr>
        <w:spacing w:after="0"/>
        <w:rPr>
          <w:rFonts w:ascii="Calibri" w:hAnsi="Calibri"/>
          <w:lang w:val="sr-Cyrl-BA"/>
        </w:rPr>
      </w:pPr>
    </w:p>
    <w:p w14:paraId="2A306313" w14:textId="77777777" w:rsidR="007A296F" w:rsidRDefault="007A296F" w:rsidP="00945BDF">
      <w:pPr>
        <w:pStyle w:val="ListParagraph"/>
        <w:numPr>
          <w:ilvl w:val="0"/>
          <w:numId w:val="12"/>
        </w:numPr>
        <w:rPr>
          <w:rFonts w:ascii="Calibri" w:hAnsi="Calibri"/>
          <w:lang w:val="sr-Cyrl-BA"/>
        </w:rPr>
      </w:pPr>
      <w:r w:rsidRPr="00C16D3E">
        <w:rPr>
          <w:rFonts w:ascii="Calibri" w:hAnsi="Calibri"/>
          <w:lang w:val="sr-Cyrl-BA"/>
        </w:rPr>
        <w:t>Констатује се да је Одбор за ревизију Предузећа упознат са Годишњим извјештајем о раду интерне ревизије за 2024.годину, који је припремило Одјељење за интерну ревизију и који је потписан од стране овлашћених лица у складу са  Зaкoном o систeму интeрних финaнсиjских кoнтрoлa у jaвнoм сeктoру Републике Српске („Службeни глaсник Републике Српске “, брoj 91/16), те Повељом интерне ревизије бр. 1/2.8-318/22 од 24.01.2022.године.</w:t>
      </w:r>
    </w:p>
    <w:p w14:paraId="1D55A03A" w14:textId="77777777" w:rsidR="007A296F" w:rsidRPr="00C16D3E" w:rsidRDefault="007A296F" w:rsidP="00945BDF">
      <w:pPr>
        <w:pStyle w:val="ListParagraph"/>
        <w:numPr>
          <w:ilvl w:val="0"/>
          <w:numId w:val="12"/>
        </w:numPr>
        <w:rPr>
          <w:rFonts w:ascii="Calibri" w:hAnsi="Calibri"/>
          <w:lang w:val="sr-Cyrl-BA"/>
        </w:rPr>
      </w:pPr>
      <w:r w:rsidRPr="00C16D3E">
        <w:rPr>
          <w:rFonts w:ascii="Calibri" w:hAnsi="Calibri"/>
          <w:lang w:val="sr-Cyrl-BA"/>
        </w:rPr>
        <w:t>Констатује се да је Одбор за ревизију Предузећа  упознат са Стратешким планом Одјељења интерне ревизије за период 2025-2027. године, који је припремило Одјељење за интерну ревизију и који је потписан од стране овлашћених лица у складу са Зaкoном o систeму интeрних финaнсиjских кoнтрoлa у jaвнoм сeктoру Републике Српске („Службeни глaсник Републике Српске“, брoj 91/16), те Повељом интерне ревизије бр. 1/2.8-318/22 од 24.01.2022.године.</w:t>
      </w:r>
      <w:r>
        <w:rPr>
          <w:rFonts w:ascii="Calibri" w:hAnsi="Calibri"/>
          <w:lang w:val="sr-Latn-RS"/>
        </w:rPr>
        <w:t xml:space="preserve"> </w:t>
      </w:r>
      <w:r w:rsidRPr="00C16D3E">
        <w:rPr>
          <w:rFonts w:ascii="Calibri" w:hAnsi="Calibri"/>
          <w:lang w:val="sr-Latn-RS"/>
        </w:rPr>
        <w:t>Одбор за ревизију нема примједби на достављени Стратешки план Одјељења интерне ревизије за период 2025</w:t>
      </w:r>
      <w:r>
        <w:rPr>
          <w:rFonts w:ascii="Calibri" w:hAnsi="Calibri"/>
          <w:lang w:val="sr-Latn-RS"/>
        </w:rPr>
        <w:t xml:space="preserve"> </w:t>
      </w:r>
      <w:r w:rsidRPr="00C16D3E">
        <w:rPr>
          <w:rFonts w:ascii="Calibri" w:hAnsi="Calibri"/>
          <w:lang w:val="sr-Latn-RS"/>
        </w:rPr>
        <w:t>-</w:t>
      </w:r>
      <w:r>
        <w:rPr>
          <w:rFonts w:ascii="Calibri" w:hAnsi="Calibri"/>
          <w:lang w:val="sr-Latn-RS"/>
        </w:rPr>
        <w:t xml:space="preserve"> </w:t>
      </w:r>
      <w:r w:rsidRPr="00C16D3E">
        <w:rPr>
          <w:rFonts w:ascii="Calibri" w:hAnsi="Calibri"/>
          <w:lang w:val="sr-Latn-RS"/>
        </w:rPr>
        <w:t>2027. године.</w:t>
      </w:r>
    </w:p>
    <w:p w14:paraId="78F0A01E" w14:textId="77777777" w:rsidR="007A296F" w:rsidRPr="00C16D3E" w:rsidRDefault="007A296F" w:rsidP="00945BDF">
      <w:pPr>
        <w:pStyle w:val="ListParagraph"/>
        <w:numPr>
          <w:ilvl w:val="0"/>
          <w:numId w:val="12"/>
        </w:numPr>
        <w:rPr>
          <w:rFonts w:ascii="Calibri" w:hAnsi="Calibri"/>
          <w:lang w:val="sr-Cyrl-BA"/>
        </w:rPr>
      </w:pPr>
      <w:r w:rsidRPr="00C16D3E">
        <w:rPr>
          <w:rFonts w:ascii="Calibri" w:hAnsi="Calibri"/>
          <w:lang w:val="sr-Cyrl-BA"/>
        </w:rPr>
        <w:t xml:space="preserve">Констатује се да је Одбор за ревизију Предузећа  упознат са Годишњим планом рада Одјељења интерне ревизије за  2025.годину, које је припремило Одјељење за интерну ревизију и који је потписан од стране овлашћених лица у складу са  Зaкoном o систeму интeрних финaнсиjских кoнтрoлa у jaвнoм сeктoру Републике Српске („Службeни глaсник Републике Српске “, брoj 91/16),  те Повељом интерне ревизије бр. 1/2.8-318/22 </w:t>
      </w:r>
      <w:r w:rsidRPr="00C16D3E">
        <w:rPr>
          <w:rFonts w:ascii="Calibri" w:hAnsi="Calibri"/>
          <w:lang w:val="sr-Cyrl-BA"/>
        </w:rPr>
        <w:lastRenderedPageBreak/>
        <w:t>од 24.01.2022.</w:t>
      </w:r>
      <w:r>
        <w:rPr>
          <w:rFonts w:ascii="Calibri" w:hAnsi="Calibri"/>
          <w:lang w:val="sr-Latn-RS"/>
        </w:rPr>
        <w:t xml:space="preserve"> </w:t>
      </w:r>
      <w:r w:rsidRPr="00C16D3E">
        <w:rPr>
          <w:rFonts w:ascii="Calibri" w:hAnsi="Calibri"/>
          <w:lang w:val="sr-Cyrl-BA"/>
        </w:rPr>
        <w:t>године.</w:t>
      </w:r>
      <w:r>
        <w:rPr>
          <w:rFonts w:ascii="Calibri" w:hAnsi="Calibri"/>
          <w:lang w:val="sr-Latn-RS"/>
        </w:rPr>
        <w:t xml:space="preserve"> </w:t>
      </w:r>
      <w:r w:rsidRPr="00C16D3E">
        <w:rPr>
          <w:rFonts w:ascii="Calibri" w:hAnsi="Calibri"/>
          <w:lang w:val="sr-Latn-RS"/>
        </w:rPr>
        <w:t>Одбор за ревизију нема примједби на достављени Годишњи план рада Одјељења интерне ревизије за  2025.годину.</w:t>
      </w:r>
    </w:p>
    <w:p w14:paraId="423B90F1" w14:textId="77777777" w:rsidR="007A296F" w:rsidRPr="00C16D3E" w:rsidRDefault="007A296F" w:rsidP="00945BDF">
      <w:pPr>
        <w:pStyle w:val="ListParagraph"/>
        <w:numPr>
          <w:ilvl w:val="0"/>
          <w:numId w:val="12"/>
        </w:numPr>
        <w:rPr>
          <w:rFonts w:ascii="Calibri" w:hAnsi="Calibri"/>
          <w:lang w:val="sr-Cyrl-BA"/>
        </w:rPr>
      </w:pPr>
      <w:r w:rsidRPr="00C16D3E">
        <w:rPr>
          <w:rFonts w:ascii="Calibri" w:hAnsi="Calibri"/>
          <w:lang w:val="sr-Cyrl-BA"/>
        </w:rPr>
        <w:t>Констатује се да је Одбор за ревизију Предузећа  упознат са Студијом ризика Предузећа за 2025.годину, које је припремило Одјељење за интерну ревизију у складу са  чланом 26. став 1.тачка в. Зaкoна o јавним предузећима („Службeни глaсник Републике Српске “, брoj 75/04 и 78/11), те Повељом интерне ревизије бр. 1/2.8-318/22 од 24.01.2022.године.</w:t>
      </w:r>
      <w:r>
        <w:rPr>
          <w:rFonts w:ascii="Calibri" w:hAnsi="Calibri"/>
          <w:lang w:val="sr-Latn-RS"/>
        </w:rPr>
        <w:t xml:space="preserve"> </w:t>
      </w:r>
      <w:r w:rsidRPr="00C16D3E">
        <w:rPr>
          <w:rFonts w:ascii="Calibri" w:hAnsi="Calibri"/>
          <w:lang w:val="sr-Latn-RS"/>
        </w:rPr>
        <w:t>Одбор за ревизију нема примједби на достављену Студију ризика Одјељења интерне ревизије за 2025.годину.</w:t>
      </w:r>
    </w:p>
    <w:p w14:paraId="023432B7" w14:textId="77777777" w:rsidR="007A296F" w:rsidRPr="004806AF" w:rsidRDefault="007A296F" w:rsidP="007A296F">
      <w:pPr>
        <w:rPr>
          <w:rFonts w:ascii="Calibri" w:hAnsi="Calibri"/>
        </w:rPr>
      </w:pPr>
      <w:r w:rsidRPr="004806AF">
        <w:rPr>
          <w:rFonts w:ascii="Calibri" w:hAnsi="Calibri"/>
          <w:lang w:val="sr-Cyrl-BA"/>
        </w:rPr>
        <w:t>Препоруке:</w:t>
      </w:r>
    </w:p>
    <w:p w14:paraId="278A3CB2" w14:textId="77777777" w:rsidR="007A296F" w:rsidRPr="007A296F" w:rsidRDefault="007A296F" w:rsidP="007A296F">
      <w:pPr>
        <w:pStyle w:val="ListParagraph"/>
        <w:numPr>
          <w:ilvl w:val="0"/>
          <w:numId w:val="1"/>
        </w:numPr>
        <w:jc w:val="both"/>
        <w:rPr>
          <w:rFonts w:ascii="Calibri" w:hAnsi="Calibri"/>
          <w:lang w:val="sr-Cyrl-BA"/>
        </w:rPr>
      </w:pPr>
      <w:r w:rsidRPr="007A296F">
        <w:rPr>
          <w:rFonts w:eastAsia="Times New Roman" w:cs="Times New Roman"/>
          <w:lang w:val="sr-Cyrl-CS"/>
        </w:rPr>
        <w:t>Констатује се да је Одбор за ревизију Предузећа разматрао Извјештај о ревизији магацинског пословања и материјалног књиговодства у Предузећу бр.1/2.8-3561/24  од 26.12.2024. године, који је сачинило Одјељење за интерну, те да прихвата дате препоруке и нема примједби на исти Извјештај</w:t>
      </w:r>
      <w:r w:rsidRPr="007A296F">
        <w:rPr>
          <w:rFonts w:eastAsia="Times New Roman" w:cs="Times New Roman"/>
          <w:lang w:val="sr-Latn-RS"/>
        </w:rPr>
        <w:t xml:space="preserve">. </w:t>
      </w:r>
      <w:r w:rsidRPr="007A296F">
        <w:rPr>
          <w:rFonts w:eastAsia="Times New Roman" w:cs="Times New Roman"/>
          <w:lang w:val="sr-Cyrl-CS"/>
        </w:rPr>
        <w:t xml:space="preserve">Одбор за ревизију Предузећа нема примједби на достављени Извјештај, те </w:t>
      </w:r>
      <w:r w:rsidRPr="007A296F">
        <w:rPr>
          <w:rFonts w:eastAsia="Times New Roman" w:cs="Times New Roman"/>
        </w:rPr>
        <w:t>наведени Извјештај</w:t>
      </w:r>
      <w:r w:rsidRPr="007A296F">
        <w:rPr>
          <w:rFonts w:eastAsia="Times New Roman" w:cs="Times New Roman"/>
          <w:lang w:val="sr-Cyrl-CS"/>
        </w:rPr>
        <w:t xml:space="preserve"> доставља Надзорном одбору Предузећа, са препоруком  да исти усвоји.</w:t>
      </w:r>
    </w:p>
    <w:p w14:paraId="7D474491" w14:textId="77777777" w:rsidR="007A296F" w:rsidRPr="007A296F" w:rsidRDefault="007A296F" w:rsidP="007A296F">
      <w:pPr>
        <w:pStyle w:val="ListParagraph"/>
        <w:numPr>
          <w:ilvl w:val="0"/>
          <w:numId w:val="1"/>
        </w:numPr>
        <w:rPr>
          <w:rFonts w:ascii="Calibri" w:hAnsi="Calibri"/>
        </w:rPr>
      </w:pPr>
      <w:r w:rsidRPr="007A296F">
        <w:rPr>
          <w:rFonts w:ascii="Calibri" w:hAnsi="Calibri"/>
        </w:rPr>
        <w:t>Констатује се да је Одбор за ревизију Предузећа разматрао Извјештај о ревизији јавних набавки за период 01.04.-30.06.2024. године, који је сачинило Одјељење за интерну ревизију (бр. 1/2.8-4842/24 од 31.12.2024.године). Одбор за ревизију Предузећа нема примједби на достављени Извјештај, те наведени Извјештај доставља Надзорном одбору Предузећа, са препоруком  да исти усвоји.</w:t>
      </w:r>
    </w:p>
    <w:p w14:paraId="321E5F98" w14:textId="77777777" w:rsidR="007A296F" w:rsidRPr="007A296F" w:rsidRDefault="007A296F" w:rsidP="007A296F">
      <w:pPr>
        <w:pStyle w:val="ListParagraph"/>
        <w:numPr>
          <w:ilvl w:val="0"/>
          <w:numId w:val="1"/>
        </w:numPr>
        <w:rPr>
          <w:rFonts w:ascii="Calibri" w:hAnsi="Calibri"/>
        </w:rPr>
      </w:pPr>
      <w:r w:rsidRPr="007A296F">
        <w:rPr>
          <w:rFonts w:ascii="Calibri" w:hAnsi="Calibri"/>
        </w:rPr>
        <w:t>Констатује се да је Одбор за ревизију Предузећа разматрао Извјештај о ревизији јавних набавки за период 01.07.-30.09.2024. године, који је сачинило Одјељење за интерну ревизију (бр. 1/2.8-4843/24 од 31.12.2024.године). Одбор за ревизију Предузећа нема примједби на достављени Извјештај, те наведени Извјештај доставља Надзорном одбору Предузећа, са препоруком  да исти усвоји.</w:t>
      </w:r>
    </w:p>
    <w:p w14:paraId="524619DE" w14:textId="77777777" w:rsidR="007A296F" w:rsidRDefault="007A296F" w:rsidP="007A296F">
      <w:pPr>
        <w:rPr>
          <w:rFonts w:ascii="Calibri" w:hAnsi="Calibri"/>
          <w:lang w:val="sr-Cyrl-RS"/>
        </w:rPr>
      </w:pPr>
      <w:r>
        <w:rPr>
          <w:rFonts w:ascii="Calibri" w:hAnsi="Calibri"/>
          <w:lang w:val="sr-Cyrl-RS"/>
        </w:rPr>
        <w:t xml:space="preserve">Закључак: </w:t>
      </w:r>
    </w:p>
    <w:p w14:paraId="7C11BC0E" w14:textId="77777777" w:rsidR="007A296F" w:rsidRPr="00F20322" w:rsidRDefault="007A296F" w:rsidP="00945BDF">
      <w:pPr>
        <w:pStyle w:val="ListParagraph"/>
        <w:numPr>
          <w:ilvl w:val="0"/>
          <w:numId w:val="13"/>
        </w:numPr>
        <w:rPr>
          <w:rFonts w:ascii="Calibri" w:hAnsi="Calibri"/>
        </w:rPr>
      </w:pPr>
      <w:r w:rsidRPr="007A296F">
        <w:rPr>
          <w:rFonts w:ascii="Calibri" w:hAnsi="Calibri"/>
        </w:rPr>
        <w:t>Констатује се да је Одбор за ревизију упознат са Извјештајем о провођењу планираних активности на успостављању и развоју система финансијског управљања и контроле у Предузећу за период 01.01.—31.12.2024.године, који је сачинила Служба за финансијско управљање и контролу у складу са чланом 15. Закона о систему интерних финансијских контрола у јавном сектору Републике Српске („Службени гласник Републике Српске број: 91/16), те чланом 8. Правилника  о садржају извјештаја и начину извјештавања о систему финансијског управљања и контрола („Службени гласник Републике Српске“ број: 1/22) и Стратегијом управљања ризицима Предузећа (бр.1.-4232-1/22 од 22.12.2022.године).</w:t>
      </w:r>
      <w:r w:rsidRPr="007A296F">
        <w:rPr>
          <w:rFonts w:ascii="Calibri" w:hAnsi="Calibri"/>
          <w:lang w:val="sr-Cyrl-RS"/>
        </w:rPr>
        <w:t xml:space="preserve"> на исти извјештај Одбор није имао примједбе те је </w:t>
      </w:r>
      <w:r w:rsidRPr="007A296F">
        <w:rPr>
          <w:lang w:val="sr-Cyrl-RS"/>
        </w:rPr>
        <w:t xml:space="preserve">констатовано да је предметни извјештај сачињен у законском року и да је неопходно исти до краја јануара текуће године доставити </w:t>
      </w:r>
      <w:r w:rsidRPr="007A296F">
        <w:rPr>
          <w:lang w:val="sr-Cyrl-BA"/>
        </w:rPr>
        <w:t>Централној јединици за хармонизацију Републике Српске</w:t>
      </w:r>
      <w:r w:rsidRPr="007A296F">
        <w:rPr>
          <w:rFonts w:ascii="Calibri" w:hAnsi="Calibri"/>
          <w:lang w:val="sr-Cyrl-RS"/>
        </w:rPr>
        <w:t>.</w:t>
      </w:r>
    </w:p>
    <w:p w14:paraId="28B73924" w14:textId="77777777" w:rsidR="00F20322" w:rsidRDefault="00F20322" w:rsidP="00F20322">
      <w:pPr>
        <w:rPr>
          <w:rFonts w:ascii="Calibri" w:hAnsi="Calibri"/>
          <w:lang w:val="sr-Cyrl-BA"/>
        </w:rPr>
      </w:pPr>
    </w:p>
    <w:p w14:paraId="669042A9" w14:textId="77777777" w:rsidR="00F20322" w:rsidRPr="00F20322" w:rsidRDefault="00F20322" w:rsidP="00F20322">
      <w:pPr>
        <w:rPr>
          <w:rFonts w:ascii="Calibri" w:hAnsi="Calibri"/>
          <w:lang w:val="sr-Cyrl-BA"/>
        </w:rPr>
      </w:pPr>
    </w:p>
    <w:p w14:paraId="71A4259D" w14:textId="77777777" w:rsidR="00C7009F" w:rsidRPr="00C7009F" w:rsidRDefault="00C7009F" w:rsidP="00945BDF">
      <w:pPr>
        <w:numPr>
          <w:ilvl w:val="0"/>
          <w:numId w:val="13"/>
        </w:numPr>
        <w:contextualSpacing/>
        <w:rPr>
          <w:rFonts w:ascii="Calibri" w:hAnsi="Calibri"/>
          <w:b/>
          <w:bCs/>
        </w:rPr>
      </w:pPr>
      <w:r w:rsidRPr="00C7009F">
        <w:rPr>
          <w:rFonts w:ascii="Calibri" w:hAnsi="Calibri"/>
          <w:b/>
          <w:bCs/>
        </w:rPr>
        <w:lastRenderedPageBreak/>
        <w:t xml:space="preserve">XIII редовна сједница Одбора за ревизију одржана </w:t>
      </w:r>
      <w:r w:rsidRPr="00C7009F">
        <w:rPr>
          <w:b/>
          <w:lang w:val="sr-Latn-BA"/>
        </w:rPr>
        <w:t>17.04.</w:t>
      </w:r>
      <w:r w:rsidRPr="00C7009F">
        <w:rPr>
          <w:b/>
          <w:lang w:val="sr-Cyrl-RS"/>
        </w:rPr>
        <w:t>202</w:t>
      </w:r>
      <w:r w:rsidRPr="00C7009F">
        <w:rPr>
          <w:b/>
          <w:lang w:val="sr-Latn-BA"/>
        </w:rPr>
        <w:t xml:space="preserve">5. </w:t>
      </w:r>
      <w:r w:rsidRPr="00C7009F">
        <w:rPr>
          <w:rFonts w:ascii="Calibri" w:hAnsi="Calibri"/>
          <w:b/>
          <w:bCs/>
        </w:rPr>
        <w:t>године</w:t>
      </w:r>
    </w:p>
    <w:p w14:paraId="6BB956C6" w14:textId="77777777" w:rsidR="00F20322" w:rsidRDefault="00F20322" w:rsidP="00C7009F">
      <w:pPr>
        <w:jc w:val="center"/>
        <w:rPr>
          <w:bCs/>
          <w:lang w:val="sr-Cyrl-CS"/>
        </w:rPr>
      </w:pPr>
    </w:p>
    <w:p w14:paraId="4143FD1C" w14:textId="475A3BEA" w:rsidR="00C7009F" w:rsidRPr="00C7009F" w:rsidRDefault="00C7009F" w:rsidP="00C7009F">
      <w:pPr>
        <w:jc w:val="center"/>
        <w:rPr>
          <w:bCs/>
        </w:rPr>
      </w:pPr>
      <w:r w:rsidRPr="00C7009F">
        <w:rPr>
          <w:bCs/>
          <w:lang w:val="sr-Cyrl-CS"/>
        </w:rPr>
        <w:t>Д Н Е В Н И   Р Е Д</w:t>
      </w:r>
    </w:p>
    <w:p w14:paraId="6851F0F6" w14:textId="77777777" w:rsidR="00C7009F" w:rsidRPr="00C7009F" w:rsidRDefault="00C7009F" w:rsidP="00C7009F">
      <w:pPr>
        <w:tabs>
          <w:tab w:val="left" w:pos="6180"/>
        </w:tabs>
        <w:spacing w:after="0"/>
        <w:ind w:left="360"/>
        <w:jc w:val="both"/>
        <w:rPr>
          <w:rFonts w:ascii="Calibri" w:eastAsia="Times New Roman" w:hAnsi="Calibri" w:cs="Times New Roman"/>
          <w:noProof/>
          <w:lang w:val="sr-Cyrl-CS"/>
        </w:rPr>
      </w:pPr>
    </w:p>
    <w:p w14:paraId="2A960CBF" w14:textId="77777777" w:rsidR="00C7009F" w:rsidRPr="00C7009F" w:rsidRDefault="00C7009F" w:rsidP="00945BDF">
      <w:pPr>
        <w:numPr>
          <w:ilvl w:val="0"/>
          <w:numId w:val="14"/>
        </w:numPr>
        <w:tabs>
          <w:tab w:val="num" w:pos="540"/>
          <w:tab w:val="left" w:pos="6180"/>
        </w:tabs>
        <w:spacing w:after="0"/>
        <w:contextualSpacing/>
        <w:jc w:val="both"/>
        <w:rPr>
          <w:rFonts w:ascii="Calibri" w:eastAsia="Times New Roman" w:hAnsi="Calibri" w:cs="Times New Roman"/>
          <w:i/>
          <w:noProof/>
          <w:lang w:val="sr-Cyrl-RS"/>
        </w:rPr>
      </w:pPr>
      <w:r w:rsidRPr="00C7009F">
        <w:rPr>
          <w:rFonts w:ascii="Calibri" w:eastAsia="Times New Roman" w:hAnsi="Calibri" w:cs="Times New Roman"/>
          <w:noProof/>
          <w:lang w:val="en-GB"/>
        </w:rPr>
        <w:t xml:space="preserve">    Разматрање и усвајање Записника са </w:t>
      </w:r>
      <w:r w:rsidRPr="00C7009F">
        <w:rPr>
          <w:rFonts w:ascii="Calibri" w:eastAsia="Times New Roman" w:hAnsi="Calibri" w:cs="Times New Roman"/>
          <w:noProof/>
          <w:lang w:val="sr-Latn-BA"/>
        </w:rPr>
        <w:t>V</w:t>
      </w:r>
      <w:r w:rsidRPr="00C7009F">
        <w:rPr>
          <w:rFonts w:ascii="Calibri" w:eastAsia="Times New Roman" w:hAnsi="Calibri" w:cs="Times New Roman"/>
          <w:noProof/>
          <w:lang w:val="en-GB"/>
        </w:rPr>
        <w:t xml:space="preserve"> </w:t>
      </w:r>
      <w:r w:rsidRPr="00C7009F">
        <w:rPr>
          <w:rFonts w:ascii="Calibri" w:eastAsia="Times New Roman" w:hAnsi="Calibri" w:cs="Times New Roman"/>
          <w:noProof/>
          <w:lang w:val="sr-Cyrl-RS"/>
        </w:rPr>
        <w:t>ванредне</w:t>
      </w:r>
      <w:r w:rsidRPr="00C7009F">
        <w:rPr>
          <w:rFonts w:ascii="Calibri" w:eastAsia="Times New Roman" w:hAnsi="Calibri" w:cs="Times New Roman"/>
          <w:noProof/>
          <w:lang w:val="en-GB"/>
        </w:rPr>
        <w:t xml:space="preserve"> сједнице Одбора за ревизију,</w:t>
      </w:r>
      <w:r w:rsidRPr="00C7009F">
        <w:rPr>
          <w:rFonts w:ascii="Calibri" w:eastAsia="Times New Roman" w:hAnsi="Calibri" w:cs="Times New Roman"/>
          <w:noProof/>
          <w:lang w:val="sr-Cyrl-RS"/>
        </w:rPr>
        <w:t xml:space="preserve"> одржане 24.02.2025.године,</w:t>
      </w:r>
    </w:p>
    <w:p w14:paraId="5973CD22"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 xml:space="preserve">Разматрање усмене информације о реализацији донесених препорука са </w:t>
      </w:r>
      <w:r w:rsidRPr="00C7009F">
        <w:rPr>
          <w:rFonts w:ascii="Calibri" w:eastAsia="Times New Roman" w:hAnsi="Calibri" w:cs="Times New Roman"/>
          <w:noProof/>
          <w:lang w:val="sr-Latn-BA"/>
        </w:rPr>
        <w:t>V</w:t>
      </w:r>
      <w:r w:rsidRPr="00C7009F">
        <w:rPr>
          <w:rFonts w:ascii="Calibri" w:eastAsia="Times New Roman" w:hAnsi="Calibri" w:cs="Times New Roman"/>
          <w:noProof/>
          <w:lang w:val="en-GB"/>
        </w:rPr>
        <w:t xml:space="preserve"> </w:t>
      </w:r>
      <w:r w:rsidRPr="00C7009F">
        <w:rPr>
          <w:rFonts w:ascii="Calibri" w:eastAsia="Times New Roman" w:hAnsi="Calibri" w:cs="Times New Roman"/>
          <w:noProof/>
          <w:lang w:val="sr-Cyrl-RS"/>
        </w:rPr>
        <w:t>ванредне</w:t>
      </w:r>
      <w:r w:rsidRPr="00C7009F">
        <w:rPr>
          <w:rFonts w:ascii="Calibri" w:eastAsia="Times New Roman" w:hAnsi="Calibri" w:cs="Times New Roman"/>
          <w:noProof/>
          <w:lang w:val="en-GB"/>
        </w:rPr>
        <w:t xml:space="preserve"> сједнице Одбора за ревизију</w:t>
      </w:r>
      <w:r w:rsidRPr="00C7009F">
        <w:rPr>
          <w:rFonts w:ascii="Calibri" w:eastAsia="Times New Roman" w:hAnsi="Calibri" w:cs="Times New Roman"/>
          <w:noProof/>
          <w:lang w:val="sr-Cyrl-CS"/>
        </w:rPr>
        <w:t>,</w:t>
      </w:r>
      <w:r w:rsidRPr="00C7009F">
        <w:rPr>
          <w:rFonts w:ascii="Calibri" w:eastAsia="Times New Roman" w:hAnsi="Calibri" w:cs="Times New Roman"/>
          <w:noProof/>
          <w:lang w:val="en-US"/>
        </w:rPr>
        <w:t xml:space="preserve"> </w:t>
      </w:r>
    </w:p>
    <w:p w14:paraId="4A9171B6"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Разматрање нацрта  Извјештаја о извршеној ревизији финансијских извјештаја за 202</w:t>
      </w:r>
      <w:r w:rsidRPr="00C7009F">
        <w:rPr>
          <w:rFonts w:ascii="Calibri" w:eastAsia="Times New Roman" w:hAnsi="Calibri" w:cs="Times New Roman"/>
          <w:noProof/>
          <w:lang w:val="sr-Cyrl-RS"/>
        </w:rPr>
        <w:t>4</w:t>
      </w:r>
      <w:r w:rsidRPr="00C7009F">
        <w:rPr>
          <w:rFonts w:ascii="Calibri" w:eastAsia="Times New Roman" w:hAnsi="Calibri" w:cs="Times New Roman"/>
          <w:noProof/>
          <w:lang w:val="sr-Cyrl-CS"/>
        </w:rPr>
        <w:t>. годину,  сачињеног од стране вањског ревизора</w:t>
      </w:r>
      <w:r w:rsidRPr="00C7009F">
        <w:rPr>
          <w:rFonts w:ascii="Calibri" w:eastAsia="Times New Roman" w:hAnsi="Calibri" w:cs="Times New Roman"/>
          <w:i/>
          <w:noProof/>
          <w:lang w:val="sr-Cyrl-CS"/>
        </w:rPr>
        <w:t xml:space="preserve">    </w:t>
      </w:r>
    </w:p>
    <w:p w14:paraId="48C41D39"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 xml:space="preserve">Разматрање Извјештаја о  годишњем  обрачуну </w:t>
      </w:r>
      <w:r w:rsidRPr="00C7009F">
        <w:rPr>
          <w:rFonts w:ascii="Calibri" w:eastAsia="Times New Roman" w:hAnsi="Calibri" w:cs="Times New Roman"/>
          <w:noProof/>
          <w:lang w:val="en-US"/>
        </w:rPr>
        <w:t xml:space="preserve">у Предузећу за </w:t>
      </w:r>
      <w:r w:rsidRPr="00C7009F">
        <w:rPr>
          <w:rFonts w:ascii="Calibri" w:eastAsia="Times New Roman" w:hAnsi="Calibri" w:cs="Times New Roman"/>
          <w:noProof/>
          <w:lang w:val="sr-Cyrl-RS"/>
        </w:rPr>
        <w:t>2024.годину</w:t>
      </w:r>
      <w:r w:rsidRPr="00C7009F">
        <w:rPr>
          <w:rFonts w:ascii="Calibri" w:eastAsia="Times New Roman" w:hAnsi="Calibri" w:cs="Times New Roman"/>
          <w:noProof/>
          <w:lang w:val="sr-Cyrl-CS"/>
        </w:rPr>
        <w:t xml:space="preserve"> (финансијски извјештај/биланси стања и успјеха)</w:t>
      </w:r>
    </w:p>
    <w:p w14:paraId="26A1DFD6"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Разматрање приједлога Одлуке Управе Предузећа о расподјели добити за 202</w:t>
      </w:r>
      <w:r w:rsidRPr="00C7009F">
        <w:rPr>
          <w:rFonts w:ascii="Calibri" w:eastAsia="Times New Roman" w:hAnsi="Calibri" w:cs="Times New Roman"/>
          <w:noProof/>
          <w:lang w:val="sr-Cyrl-RS"/>
        </w:rPr>
        <w:t>4</w:t>
      </w:r>
      <w:r w:rsidRPr="00C7009F">
        <w:rPr>
          <w:rFonts w:ascii="Calibri" w:eastAsia="Times New Roman" w:hAnsi="Calibri" w:cs="Times New Roman"/>
          <w:noProof/>
          <w:lang w:val="sr-Cyrl-CS"/>
        </w:rPr>
        <w:t>.годину и давање мишљења о истом приједлогу,</w:t>
      </w:r>
    </w:p>
    <w:p w14:paraId="2B14DD33"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 xml:space="preserve">Разматрање Извјештаја о пословању Предузећа за </w:t>
      </w:r>
      <w:r w:rsidRPr="00C7009F">
        <w:rPr>
          <w:rFonts w:ascii="Calibri" w:eastAsia="Times New Roman" w:hAnsi="Calibri" w:cs="Times New Roman"/>
          <w:noProof/>
          <w:lang w:val="sr-Cyrl-RS"/>
        </w:rPr>
        <w:t xml:space="preserve">2024. </w:t>
      </w:r>
      <w:r w:rsidRPr="00C7009F">
        <w:rPr>
          <w:rFonts w:ascii="Calibri" w:eastAsia="Times New Roman" w:hAnsi="Calibri" w:cs="Times New Roman"/>
          <w:noProof/>
          <w:lang w:val="sr-Cyrl-CS"/>
        </w:rPr>
        <w:t>годину,</w:t>
      </w:r>
      <w:r w:rsidRPr="00C7009F">
        <w:rPr>
          <w:rFonts w:ascii="Calibri" w:eastAsia="Times New Roman" w:hAnsi="Calibri" w:cs="Times New Roman"/>
          <w:noProof/>
          <w:lang w:val="en-US"/>
        </w:rPr>
        <w:t xml:space="preserve"> </w:t>
      </w:r>
    </w:p>
    <w:p w14:paraId="5A76B9CE"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Разматрање  Извјештаја о извршењу програма инвестиција  за 202</w:t>
      </w:r>
      <w:r w:rsidRPr="00C7009F">
        <w:rPr>
          <w:rFonts w:ascii="Calibri" w:eastAsia="Times New Roman" w:hAnsi="Calibri" w:cs="Times New Roman"/>
          <w:noProof/>
          <w:lang w:val="sr-Cyrl-RS"/>
        </w:rPr>
        <w:t>4</w:t>
      </w:r>
      <w:r w:rsidRPr="00C7009F">
        <w:rPr>
          <w:rFonts w:ascii="Calibri" w:eastAsia="Times New Roman" w:hAnsi="Calibri" w:cs="Times New Roman"/>
          <w:noProof/>
          <w:lang w:val="sr-Cyrl-CS"/>
        </w:rPr>
        <w:t>. годину,</w:t>
      </w:r>
      <w:r w:rsidRPr="00C7009F">
        <w:rPr>
          <w:rFonts w:ascii="Calibri" w:eastAsia="Times New Roman" w:hAnsi="Calibri" w:cs="Times New Roman"/>
          <w:i/>
          <w:noProof/>
          <w:lang w:val="sr-Cyrl-CS"/>
        </w:rPr>
        <w:t xml:space="preserve">       </w:t>
      </w:r>
    </w:p>
    <w:p w14:paraId="17C2EA3B"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Разматрање   Извјештаја Одјељења интерне ревизије о накнадном прегледу у предмету „Ревизија процеса преноса новца у унутрашњем и међународном поштанском саобраћају“,</w:t>
      </w:r>
      <w:r w:rsidRPr="00C7009F">
        <w:rPr>
          <w:rFonts w:ascii="Calibri" w:eastAsia="Times New Roman" w:hAnsi="Calibri" w:cs="Times New Roman"/>
          <w:i/>
          <w:noProof/>
          <w:lang w:val="sr-Cyrl-CS"/>
        </w:rPr>
        <w:t xml:space="preserve"> </w:t>
      </w:r>
    </w:p>
    <w:p w14:paraId="2BA09D78"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Разматрање   Извјештаја Одјељења интерне ревизије о ревизији јавних набавки за период 01.10.-31.12.202</w:t>
      </w:r>
      <w:r w:rsidRPr="00C7009F">
        <w:rPr>
          <w:rFonts w:ascii="Calibri" w:eastAsia="Times New Roman" w:hAnsi="Calibri" w:cs="Times New Roman"/>
          <w:noProof/>
          <w:lang w:val="sr-Cyrl-RS"/>
        </w:rPr>
        <w:t>4</w:t>
      </w:r>
      <w:r w:rsidRPr="00C7009F">
        <w:rPr>
          <w:rFonts w:ascii="Calibri" w:eastAsia="Times New Roman" w:hAnsi="Calibri" w:cs="Times New Roman"/>
          <w:noProof/>
          <w:lang w:val="sr-Cyrl-CS"/>
        </w:rPr>
        <w:t>.године,</w:t>
      </w:r>
      <w:r w:rsidRPr="00C7009F">
        <w:rPr>
          <w:rFonts w:ascii="Calibri" w:eastAsia="Times New Roman" w:hAnsi="Calibri" w:cs="Times New Roman"/>
          <w:i/>
          <w:noProof/>
          <w:lang w:val="sr-Cyrl-CS"/>
        </w:rPr>
        <w:t xml:space="preserve"> </w:t>
      </w:r>
    </w:p>
    <w:p w14:paraId="4BC5DBBC" w14:textId="77777777" w:rsidR="00C7009F" w:rsidRPr="00C7009F" w:rsidRDefault="00C7009F" w:rsidP="00945BDF">
      <w:pPr>
        <w:numPr>
          <w:ilvl w:val="0"/>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 xml:space="preserve">Утврђивање Извјештаја о раду Одбора за ревизију  за 2024. </w:t>
      </w:r>
      <w:r w:rsidRPr="00C7009F">
        <w:rPr>
          <w:rFonts w:ascii="Calibri" w:eastAsia="Times New Roman" w:hAnsi="Calibri" w:cs="Times New Roman"/>
          <w:noProof/>
          <w:lang w:val="en-US"/>
        </w:rPr>
        <w:t xml:space="preserve"> </w:t>
      </w:r>
      <w:r w:rsidRPr="00C7009F">
        <w:rPr>
          <w:rFonts w:ascii="Calibri" w:eastAsia="Times New Roman" w:hAnsi="Calibri" w:cs="Times New Roman"/>
          <w:noProof/>
          <w:lang w:val="sr-Cyrl-CS"/>
        </w:rPr>
        <w:t>годину за Надзорни одбор Предузећа, у складу са чланом 65.став 3.тачка е.Статута Предузећа (пречишћени текст),</w:t>
      </w:r>
    </w:p>
    <w:p w14:paraId="008B9EA8" w14:textId="77777777" w:rsidR="00C7009F" w:rsidRPr="00C7009F" w:rsidRDefault="00C7009F" w:rsidP="00945BDF">
      <w:pPr>
        <w:numPr>
          <w:ilvl w:val="0"/>
          <w:numId w:val="14"/>
        </w:numPr>
        <w:tabs>
          <w:tab w:val="num" w:pos="540"/>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Утврђивање сљедећих извјештаја и достављање Скупштини акционара на усвајање:</w:t>
      </w:r>
    </w:p>
    <w:p w14:paraId="075240F7" w14:textId="77777777" w:rsidR="00C7009F" w:rsidRPr="00C7009F" w:rsidRDefault="00C7009F" w:rsidP="00945BDF">
      <w:pPr>
        <w:numPr>
          <w:ilvl w:val="1"/>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CS"/>
        </w:rPr>
        <w:t xml:space="preserve">Извјештај о раду Одбора за ревизију  за 2024. </w:t>
      </w:r>
      <w:r w:rsidRPr="00C7009F">
        <w:rPr>
          <w:rFonts w:ascii="Calibri" w:eastAsia="Times New Roman" w:hAnsi="Calibri" w:cs="Times New Roman"/>
          <w:noProof/>
          <w:lang w:val="en-US"/>
        </w:rPr>
        <w:t xml:space="preserve"> </w:t>
      </w:r>
      <w:r w:rsidRPr="00C7009F">
        <w:rPr>
          <w:rFonts w:ascii="Calibri" w:eastAsia="Times New Roman" w:hAnsi="Calibri" w:cs="Times New Roman"/>
          <w:noProof/>
          <w:lang w:val="sr-Cyrl-CS"/>
        </w:rPr>
        <w:t xml:space="preserve">годину, са мишљењем о финансијском пословању Предузећа, </w:t>
      </w:r>
    </w:p>
    <w:p w14:paraId="79930477" w14:textId="77777777" w:rsidR="00C7009F" w:rsidRPr="00C7009F" w:rsidRDefault="00C7009F" w:rsidP="00945BDF">
      <w:pPr>
        <w:numPr>
          <w:ilvl w:val="1"/>
          <w:numId w:val="14"/>
        </w:numPr>
        <w:tabs>
          <w:tab w:val="left" w:pos="6180"/>
        </w:tabs>
        <w:spacing w:after="0"/>
        <w:contextualSpacing/>
        <w:jc w:val="both"/>
        <w:rPr>
          <w:rFonts w:ascii="Calibri" w:eastAsia="Times New Roman" w:hAnsi="Calibri" w:cs="Times New Roman"/>
          <w:noProof/>
          <w:lang w:val="sr-Cyrl-CS"/>
        </w:rPr>
      </w:pPr>
      <w:r w:rsidRPr="00C7009F">
        <w:rPr>
          <w:rFonts w:ascii="Calibri" w:eastAsia="Times New Roman" w:hAnsi="Calibri" w:cs="Times New Roman"/>
          <w:noProof/>
          <w:lang w:val="sr-Cyrl-RS"/>
        </w:rPr>
        <w:t xml:space="preserve">Извјештај </w:t>
      </w:r>
      <w:r w:rsidRPr="00C7009F">
        <w:rPr>
          <w:rFonts w:ascii="Calibri" w:eastAsia="Times New Roman" w:hAnsi="Calibri" w:cs="Times New Roman"/>
          <w:noProof/>
          <w:lang w:val="sr-Cyrl-CS"/>
        </w:rPr>
        <w:t xml:space="preserve">о уговорима закљученим између Пошта Српске а.д Бања Лука и повезаних лица за 2024.годину и </w:t>
      </w:r>
    </w:p>
    <w:p w14:paraId="181F528A" w14:textId="77777777" w:rsidR="00C7009F" w:rsidRPr="00C7009F" w:rsidRDefault="00C7009F" w:rsidP="00C7009F">
      <w:pPr>
        <w:tabs>
          <w:tab w:val="left" w:pos="6180"/>
        </w:tabs>
        <w:spacing w:after="0"/>
        <w:ind w:left="720"/>
        <w:contextualSpacing/>
        <w:jc w:val="both"/>
        <w:rPr>
          <w:rFonts w:ascii="Calibri" w:eastAsia="Times New Roman" w:hAnsi="Calibri" w:cs="Times New Roman"/>
          <w:bCs/>
          <w:noProof/>
          <w:lang w:val="sr-Latn-RS"/>
        </w:rPr>
      </w:pPr>
      <w:r w:rsidRPr="00C7009F">
        <w:rPr>
          <w:rFonts w:ascii="Calibri" w:eastAsia="Times New Roman" w:hAnsi="Calibri" w:cs="Times New Roman"/>
          <w:noProof/>
          <w:lang w:val="sr-Latn-RS"/>
        </w:rPr>
        <w:t xml:space="preserve">            </w:t>
      </w:r>
      <w:r w:rsidRPr="00C7009F">
        <w:rPr>
          <w:rFonts w:ascii="Calibri" w:eastAsia="Times New Roman" w:hAnsi="Calibri" w:cs="Times New Roman"/>
          <w:noProof/>
          <w:lang w:val="sr-Cyrl-CS"/>
        </w:rPr>
        <w:t>-</w:t>
      </w:r>
      <w:r w:rsidRPr="00C7009F">
        <w:rPr>
          <w:rFonts w:ascii="Calibri" w:eastAsia="Times New Roman" w:hAnsi="Calibri" w:cs="Times New Roman"/>
          <w:bCs/>
          <w:noProof/>
          <w:lang w:val="sr-Cyrl-CS"/>
        </w:rPr>
        <w:t xml:space="preserve">Извјештај о усклађености пословања Предузећа са законским и другим </w:t>
      </w:r>
      <w:r w:rsidRPr="00C7009F">
        <w:rPr>
          <w:rFonts w:ascii="Calibri" w:eastAsia="Times New Roman" w:hAnsi="Calibri" w:cs="Times New Roman"/>
          <w:bCs/>
          <w:noProof/>
          <w:lang w:val="sr-Latn-RS"/>
        </w:rPr>
        <w:t xml:space="preserve"> </w:t>
      </w:r>
    </w:p>
    <w:p w14:paraId="04AE3966" w14:textId="77777777" w:rsidR="00C7009F" w:rsidRPr="00C7009F" w:rsidRDefault="00C7009F" w:rsidP="00C7009F">
      <w:pPr>
        <w:tabs>
          <w:tab w:val="left" w:pos="6180"/>
        </w:tabs>
        <w:spacing w:after="0"/>
        <w:ind w:left="720"/>
        <w:contextualSpacing/>
        <w:jc w:val="both"/>
        <w:rPr>
          <w:rFonts w:ascii="Calibri" w:eastAsia="Times New Roman" w:hAnsi="Calibri" w:cs="Times New Roman"/>
          <w:noProof/>
          <w:lang w:val="sr-Cyrl-CS"/>
        </w:rPr>
      </w:pPr>
      <w:r w:rsidRPr="00C7009F">
        <w:rPr>
          <w:rFonts w:ascii="Calibri" w:eastAsia="Times New Roman" w:hAnsi="Calibri" w:cs="Times New Roman"/>
          <w:bCs/>
          <w:noProof/>
          <w:lang w:val="sr-Latn-RS"/>
        </w:rPr>
        <w:t xml:space="preserve">             </w:t>
      </w:r>
      <w:r w:rsidRPr="00C7009F">
        <w:rPr>
          <w:rFonts w:ascii="Calibri" w:eastAsia="Times New Roman" w:hAnsi="Calibri" w:cs="Times New Roman"/>
          <w:bCs/>
          <w:noProof/>
          <w:lang w:val="sr-Cyrl-CS"/>
        </w:rPr>
        <w:t>регулаторним захтјевима</w:t>
      </w:r>
      <w:r w:rsidRPr="00C7009F">
        <w:rPr>
          <w:rFonts w:ascii="Calibri" w:eastAsia="Times New Roman" w:hAnsi="Calibri" w:cs="Times New Roman"/>
          <w:noProof/>
          <w:lang w:val="sr-Cyrl-CS"/>
        </w:rPr>
        <w:t xml:space="preserve">. </w:t>
      </w:r>
    </w:p>
    <w:p w14:paraId="2ADCB98D" w14:textId="77777777" w:rsidR="00C7009F" w:rsidRPr="00C7009F" w:rsidRDefault="00C7009F" w:rsidP="00C7009F">
      <w:pPr>
        <w:tabs>
          <w:tab w:val="left" w:pos="6180"/>
        </w:tabs>
        <w:spacing w:after="0"/>
        <w:ind w:left="360"/>
        <w:jc w:val="both"/>
        <w:rPr>
          <w:rFonts w:ascii="Calibri" w:eastAsia="Times New Roman" w:hAnsi="Calibri" w:cs="Times New Roman"/>
          <w:i/>
          <w:lang w:val="sr-Cyrl-RS"/>
        </w:rPr>
      </w:pPr>
    </w:p>
    <w:p w14:paraId="70C7123D" w14:textId="77777777" w:rsidR="00C7009F" w:rsidRPr="00C7009F" w:rsidRDefault="00C7009F" w:rsidP="00C7009F">
      <w:pPr>
        <w:tabs>
          <w:tab w:val="left" w:pos="6180"/>
        </w:tabs>
        <w:jc w:val="both"/>
        <w:rPr>
          <w:rFonts w:ascii="Calibri" w:eastAsia="Calibri" w:hAnsi="Calibri" w:cs="Calibri"/>
          <w:iCs/>
          <w:lang w:val="sr-Cyrl-RS"/>
        </w:rPr>
      </w:pPr>
      <w:r w:rsidRPr="00C7009F">
        <w:rPr>
          <w:rFonts w:ascii="Calibri" w:eastAsia="Calibri" w:hAnsi="Calibri" w:cs="Calibri"/>
          <w:iCs/>
          <w:lang w:val="sr-Cyrl-RS"/>
        </w:rPr>
        <w:t>Једна допунска тачка коју је делегирала Управа Предузећа, а то је:</w:t>
      </w:r>
    </w:p>
    <w:p w14:paraId="20139AF5" w14:textId="77777777" w:rsidR="00C7009F" w:rsidRPr="00C7009F" w:rsidRDefault="00C7009F" w:rsidP="00945BDF">
      <w:pPr>
        <w:numPr>
          <w:ilvl w:val="0"/>
          <w:numId w:val="15"/>
        </w:numPr>
        <w:tabs>
          <w:tab w:val="left" w:pos="6180"/>
        </w:tabs>
        <w:contextualSpacing/>
        <w:jc w:val="both"/>
        <w:rPr>
          <w:rFonts w:ascii="Calibri" w:eastAsia="Calibri" w:hAnsi="Calibri" w:cs="Calibri"/>
          <w:iCs/>
          <w:lang w:val="sr-Cyrl-RS"/>
        </w:rPr>
      </w:pPr>
      <w:r w:rsidRPr="00C7009F">
        <w:rPr>
          <w:rFonts w:ascii="Calibri" w:eastAsia="Calibri" w:hAnsi="Calibri" w:cs="Calibri"/>
          <w:bCs/>
          <w:lang w:val="sr-Cyrl-RS"/>
        </w:rPr>
        <w:t xml:space="preserve">Разматрање </w:t>
      </w:r>
      <w:r w:rsidRPr="00C7009F">
        <w:rPr>
          <w:rFonts w:ascii="Calibri" w:eastAsia="Arial Unicode MS" w:hAnsi="Calibri" w:cs="Calibri"/>
          <w:bCs/>
          <w:lang w:val="sl-SI"/>
        </w:rPr>
        <w:t>Извјештај</w:t>
      </w:r>
      <w:r w:rsidRPr="00C7009F">
        <w:rPr>
          <w:rFonts w:ascii="Calibri" w:eastAsia="Arial Unicode MS" w:hAnsi="Calibri" w:cs="Calibri"/>
          <w:bCs/>
          <w:lang w:val="sr-Cyrl-RS"/>
        </w:rPr>
        <w:t>а</w:t>
      </w:r>
      <w:r w:rsidRPr="00C7009F">
        <w:rPr>
          <w:rFonts w:ascii="Calibri" w:eastAsia="Arial Unicode MS" w:hAnsi="Calibri" w:cs="Calibri"/>
          <w:bCs/>
          <w:lang w:val="sl-SI"/>
        </w:rPr>
        <w:t xml:space="preserve"> о провођењу планираних активности на успостављању и развоју система финансијског управљања и контрол</w:t>
      </w:r>
      <w:r w:rsidRPr="00C7009F">
        <w:rPr>
          <w:rFonts w:ascii="Calibri" w:eastAsia="Arial Unicode MS" w:hAnsi="Calibri" w:cs="Calibri"/>
          <w:bCs/>
          <w:lang w:val="sr-Cyrl-RS"/>
        </w:rPr>
        <w:t>е</w:t>
      </w:r>
      <w:r w:rsidRPr="00C7009F">
        <w:rPr>
          <w:rFonts w:ascii="Calibri" w:eastAsia="Arial Unicode MS" w:hAnsi="Calibri" w:cs="Calibri"/>
          <w:bCs/>
          <w:lang w:val="sl-SI"/>
        </w:rPr>
        <w:t xml:space="preserve"> </w:t>
      </w:r>
      <w:r w:rsidRPr="00C7009F">
        <w:rPr>
          <w:rFonts w:ascii="Calibri" w:eastAsia="Arial Unicode MS" w:hAnsi="Calibri" w:cs="Calibri"/>
          <w:bCs/>
          <w:lang w:val="sr-Cyrl-BA"/>
        </w:rPr>
        <w:t xml:space="preserve">у Предузећу </w:t>
      </w:r>
      <w:r w:rsidRPr="00C7009F">
        <w:rPr>
          <w:rFonts w:ascii="Calibri" w:eastAsia="Arial Unicode MS" w:hAnsi="Calibri" w:cs="Calibri"/>
          <w:bCs/>
          <w:lang w:val="sl-SI"/>
        </w:rPr>
        <w:t>за период 01.01.—</w:t>
      </w:r>
      <w:r w:rsidRPr="00C7009F">
        <w:rPr>
          <w:rFonts w:ascii="Calibri" w:eastAsia="Arial Unicode MS" w:hAnsi="Calibri" w:cs="Calibri"/>
          <w:bCs/>
          <w:lang w:val="sr-Cyrl-RS"/>
        </w:rPr>
        <w:t>31.12.2023</w:t>
      </w:r>
      <w:r w:rsidRPr="00C7009F">
        <w:rPr>
          <w:rFonts w:ascii="Calibri" w:eastAsia="Arial Unicode MS" w:hAnsi="Calibri" w:cs="Calibri"/>
          <w:bCs/>
          <w:lang w:val="sr-Cyrl-BA"/>
        </w:rPr>
        <w:t xml:space="preserve">.године, који је сачинила </w:t>
      </w:r>
      <w:r w:rsidRPr="00C7009F">
        <w:rPr>
          <w:rFonts w:ascii="Calibri" w:eastAsia="Calibri" w:hAnsi="Calibri" w:cs="Calibri"/>
          <w:bCs/>
          <w:lang w:val="sr-Cyrl-BA"/>
        </w:rPr>
        <w:t>Служба за финансијско управљање и контролу.</w:t>
      </w:r>
    </w:p>
    <w:p w14:paraId="6CCDCC9F" w14:textId="77777777" w:rsidR="00C7009F" w:rsidRDefault="00C7009F" w:rsidP="00C7009F">
      <w:pPr>
        <w:spacing w:after="0"/>
        <w:rPr>
          <w:lang w:val="sr-Cyrl-BA"/>
        </w:rPr>
      </w:pPr>
    </w:p>
    <w:p w14:paraId="2B2C78F4" w14:textId="76210BC7" w:rsidR="00C7009F" w:rsidRPr="00C7009F" w:rsidRDefault="00C7009F" w:rsidP="00C7009F">
      <w:pPr>
        <w:spacing w:after="0"/>
        <w:rPr>
          <w:rFonts w:ascii="Calibri" w:eastAsia="Times New Roman" w:hAnsi="Calibri" w:cs="Times New Roman"/>
        </w:rPr>
      </w:pPr>
      <w:r w:rsidRPr="00C7009F">
        <w:rPr>
          <w:lang w:val="sr-Cyrl-BA"/>
        </w:rPr>
        <w:t xml:space="preserve">Све наведене тачке везане за горенаведене извјештаје и акте су усвојене од стране </w:t>
      </w:r>
      <w:r w:rsidRPr="00C7009F">
        <w:rPr>
          <w:rFonts w:ascii="Calibri" w:eastAsia="Times New Roman" w:hAnsi="Calibri" w:cs="Times New Roman"/>
          <w:lang w:val="sr-Cyrl-CS"/>
        </w:rPr>
        <w:t xml:space="preserve">Одбора за ревизију уз дате </w:t>
      </w:r>
      <w:r w:rsidRPr="00C7009F">
        <w:rPr>
          <w:rFonts w:ascii="Calibri" w:eastAsia="Times New Roman" w:hAnsi="Calibri" w:cs="Times New Roman"/>
          <w:lang w:val="sr-Cyrl-BA"/>
        </w:rPr>
        <w:t>препоруке и одлуке</w:t>
      </w:r>
      <w:r w:rsidRPr="00C7009F">
        <w:rPr>
          <w:rFonts w:ascii="Calibri" w:eastAsia="Times New Roman" w:hAnsi="Calibri" w:cs="Times New Roman"/>
          <w:lang w:val="sr-Cyrl-CS"/>
        </w:rPr>
        <w:t>.</w:t>
      </w:r>
    </w:p>
    <w:p w14:paraId="6428FB36" w14:textId="77777777" w:rsidR="00C7009F" w:rsidRPr="00C7009F" w:rsidRDefault="00C7009F" w:rsidP="00C7009F">
      <w:pPr>
        <w:spacing w:after="0"/>
        <w:rPr>
          <w:rFonts w:ascii="Calibri" w:eastAsia="Times New Roman" w:hAnsi="Calibri" w:cs="Times New Roman"/>
        </w:rPr>
      </w:pPr>
    </w:p>
    <w:p w14:paraId="133A26E7" w14:textId="77777777" w:rsidR="00C7009F" w:rsidRPr="00C7009F" w:rsidRDefault="00C7009F" w:rsidP="00C7009F">
      <w:pPr>
        <w:spacing w:after="0"/>
        <w:rPr>
          <w:rFonts w:ascii="Calibri" w:eastAsia="Times New Roman" w:hAnsi="Calibri" w:cs="Times New Roman"/>
        </w:rPr>
      </w:pPr>
      <w:r w:rsidRPr="00C7009F">
        <w:rPr>
          <w:rFonts w:ascii="Calibri" w:hAnsi="Calibri"/>
          <w:lang w:val="sr-Cyrl-BA"/>
        </w:rPr>
        <w:t>Препоруке:</w:t>
      </w:r>
    </w:p>
    <w:p w14:paraId="38F32F0E" w14:textId="77777777" w:rsidR="00C7009F" w:rsidRPr="00C7009F" w:rsidRDefault="00C7009F" w:rsidP="00C7009F">
      <w:pPr>
        <w:numPr>
          <w:ilvl w:val="0"/>
          <w:numId w:val="2"/>
        </w:numPr>
        <w:spacing w:after="0" w:line="240" w:lineRule="auto"/>
        <w:contextualSpacing/>
        <w:jc w:val="both"/>
        <w:outlineLvl w:val="0"/>
        <w:rPr>
          <w:rFonts w:ascii="Calibri" w:eastAsia="Times New Roman" w:hAnsi="Calibri" w:cs="Times New Roman"/>
          <w:lang w:val="sr-Cyrl-CS"/>
        </w:rPr>
      </w:pPr>
      <w:r w:rsidRPr="00C7009F">
        <w:rPr>
          <w:rFonts w:ascii="Calibri" w:eastAsia="Times New Roman" w:hAnsi="Calibri" w:cs="Times New Roman"/>
          <w:lang w:val="sr-Cyrl-CS"/>
        </w:rPr>
        <w:t xml:space="preserve">Констатује се да је Одбор за ревизију Предузећа разматрао нацрт Извјештаја о извршеној ревизији финансијских извјештаја за 2024. годину (бр.1/2.4-1468/25-1 од 31.03.2025.године), који је  сачињен од стране изабраног  вањског ревизора „MARIGOLD“ </w:t>
      </w:r>
      <w:r w:rsidRPr="00C7009F">
        <w:rPr>
          <w:rFonts w:ascii="Calibri" w:eastAsia="Times New Roman" w:hAnsi="Calibri" w:cs="Times New Roman"/>
          <w:lang w:val="sr-Cyrl-CS"/>
        </w:rPr>
        <w:lastRenderedPageBreak/>
        <w:t>д.o.o. Бања Лука.</w:t>
      </w:r>
      <w:r w:rsidRPr="00C7009F">
        <w:t xml:space="preserve"> </w:t>
      </w:r>
      <w:r w:rsidRPr="00C7009F">
        <w:rPr>
          <w:rFonts w:ascii="Calibri" w:eastAsia="Times New Roman" w:hAnsi="Calibri" w:cs="Times New Roman"/>
          <w:lang w:val="sr-Cyrl-CS"/>
        </w:rPr>
        <w:t>Одбор за ревизију Предузећа није имао примједби на достављени нацрт Извјештаја. Одбор за ревизију је дао препоруку Надзорном одбору да коначан Извјештај о извршеној ревизији финансијских извјештаја за 2024. годину, који достави вањски ревизор у складу са нацртом предметног извјештаја, упути Скупштини акционара Предузећа на разматрање и усвајање.</w:t>
      </w:r>
    </w:p>
    <w:p w14:paraId="6460FC55" w14:textId="77777777" w:rsidR="00C7009F" w:rsidRPr="00C7009F" w:rsidRDefault="00C7009F" w:rsidP="00C7009F">
      <w:pPr>
        <w:numPr>
          <w:ilvl w:val="0"/>
          <w:numId w:val="2"/>
        </w:numPr>
        <w:contextualSpacing/>
        <w:rPr>
          <w:rFonts w:ascii="Calibri" w:eastAsia="Times New Roman" w:hAnsi="Calibri" w:cs="Times New Roman"/>
          <w:lang w:val="sr-Cyrl-CS"/>
        </w:rPr>
      </w:pPr>
      <w:r w:rsidRPr="00C7009F">
        <w:rPr>
          <w:rFonts w:ascii="Calibri" w:eastAsia="Times New Roman" w:hAnsi="Calibri" w:cs="Times New Roman"/>
          <w:lang w:val="sr-Cyrl-CS"/>
        </w:rPr>
        <w:t xml:space="preserve">Констатује се да је Одбор за ревизију Предузећа разматрао Извјештај о годишњем  обрачуну  (финансијски извјештај) у Предузећу за поштански саобраћај Републике Српске а.д. Бања Лука за 2024. годину,  који је сачињен од стране Управе Предузећа, те да нема примједби на исти. Одбор за ревизију Предузећа је дао препоруку Надзорном одбору Предузећа да исти извјештај упути Скупштини акционара Предузећа на разматрање и усвајање. </w:t>
      </w:r>
    </w:p>
    <w:p w14:paraId="77BD3752" w14:textId="77777777" w:rsidR="00C7009F" w:rsidRPr="00C7009F" w:rsidRDefault="00C7009F" w:rsidP="00C7009F">
      <w:pPr>
        <w:numPr>
          <w:ilvl w:val="0"/>
          <w:numId w:val="2"/>
        </w:numPr>
        <w:spacing w:after="0"/>
        <w:contextualSpacing/>
        <w:rPr>
          <w:rFonts w:ascii="Calibri" w:eastAsia="Times New Roman" w:hAnsi="Calibri" w:cs="Times New Roman"/>
          <w:lang w:val="sr-Cyrl-CS"/>
        </w:rPr>
      </w:pPr>
      <w:r w:rsidRPr="00C7009F">
        <w:rPr>
          <w:rFonts w:ascii="Calibri" w:eastAsia="Times New Roman" w:hAnsi="Calibri" w:cs="Times New Roman"/>
          <w:lang w:val="sr-Cyrl-CS"/>
        </w:rPr>
        <w:t>Одбор за ревизију Предузећа је дао се сагласност на Одлуку Управе Предузећа о приједлогу расподјеле добити Предузећа за  2024.годину бр. 1.-1533-1/25 од 10.04.2025.године. Одбор за ревизију Предузећа даје препоруку Надзорном одбору Предузећа да према наведеној Одлуци Управе, утврди коначан приједлог Одлуке о расподјели добити  за 2024.годину, те исти упути Скупштини акционара Предузећа на разматрање и усвајање.</w:t>
      </w:r>
    </w:p>
    <w:p w14:paraId="31003AF4" w14:textId="77777777" w:rsidR="00C7009F" w:rsidRPr="00C7009F" w:rsidRDefault="00C7009F" w:rsidP="00C7009F">
      <w:pPr>
        <w:numPr>
          <w:ilvl w:val="0"/>
          <w:numId w:val="2"/>
        </w:numPr>
        <w:spacing w:after="0" w:line="240" w:lineRule="auto"/>
        <w:contextualSpacing/>
        <w:jc w:val="both"/>
        <w:outlineLvl w:val="0"/>
        <w:rPr>
          <w:rFonts w:eastAsia="Times New Roman" w:cs="Times New Roman"/>
          <w:lang w:val="sr-Cyrl-CS"/>
        </w:rPr>
      </w:pPr>
      <w:r w:rsidRPr="00C7009F">
        <w:rPr>
          <w:rFonts w:eastAsia="Times New Roman" w:cs="Times New Roman"/>
          <w:lang w:val="sr-Cyrl-CS"/>
        </w:rPr>
        <w:t>Констатује се да је Одбор за ревизију Предузећа разматрао Извјештај о пословању Предузећа за поштански саобраћај Републике Српске а.д. Бања Лука за 20</w:t>
      </w:r>
      <w:r w:rsidRPr="00C7009F">
        <w:rPr>
          <w:rFonts w:eastAsia="Times New Roman" w:cs="Times New Roman"/>
          <w:lang w:val="sr-Latn-BA"/>
        </w:rPr>
        <w:t>2</w:t>
      </w:r>
      <w:r w:rsidRPr="00C7009F">
        <w:rPr>
          <w:rFonts w:eastAsia="Times New Roman" w:cs="Times New Roman"/>
          <w:lang w:val="sr-Cyrl-RS"/>
        </w:rPr>
        <w:t>4</w:t>
      </w:r>
      <w:r w:rsidRPr="00C7009F">
        <w:rPr>
          <w:rFonts w:eastAsia="Times New Roman" w:cs="Times New Roman"/>
          <w:lang w:val="sr-Cyrl-CS"/>
        </w:rPr>
        <w:t xml:space="preserve">. годину,  </w:t>
      </w:r>
      <w:r w:rsidRPr="00C7009F">
        <w:rPr>
          <w:rFonts w:eastAsia="Times New Roman" w:cs="Times New Roman"/>
          <w:lang w:val="sr-Cyrl-RS"/>
        </w:rPr>
        <w:t>достављен</w:t>
      </w:r>
      <w:r w:rsidRPr="00C7009F">
        <w:rPr>
          <w:rFonts w:eastAsia="Times New Roman" w:cs="Times New Roman"/>
          <w:lang w:val="sr-Cyrl-CS"/>
        </w:rPr>
        <w:t xml:space="preserve"> од стране Управе Предузећа,  те да нема примједби на исти.</w:t>
      </w:r>
    </w:p>
    <w:p w14:paraId="70E26759" w14:textId="77777777" w:rsidR="00C7009F" w:rsidRPr="00C7009F" w:rsidRDefault="00C7009F" w:rsidP="00C7009F">
      <w:pPr>
        <w:spacing w:after="0" w:line="240" w:lineRule="auto"/>
        <w:ind w:left="720"/>
        <w:contextualSpacing/>
        <w:jc w:val="both"/>
        <w:outlineLvl w:val="0"/>
        <w:rPr>
          <w:rFonts w:eastAsia="Times New Roman" w:cs="Times New Roman"/>
          <w:lang w:val="sr-Cyrl-CS"/>
        </w:rPr>
      </w:pPr>
      <w:r w:rsidRPr="00C7009F">
        <w:rPr>
          <w:rFonts w:eastAsia="Times New Roman" w:cs="Times New Roman"/>
          <w:lang w:val="sr-Cyrl-CS"/>
        </w:rPr>
        <w:t>Одбор за ревизију Предузећа препоручује Надзорном одбору Предузећа да</w:t>
      </w:r>
      <w:r w:rsidRPr="00C7009F">
        <w:rPr>
          <w:rFonts w:eastAsia="Times New Roman" w:cs="Times New Roman"/>
          <w:lang w:val="sr-Latn-BA"/>
        </w:rPr>
        <w:t xml:space="preserve"> </w:t>
      </w:r>
      <w:r w:rsidRPr="00C7009F">
        <w:rPr>
          <w:rFonts w:eastAsia="Times New Roman" w:cs="Times New Roman"/>
          <w:bCs/>
          <w:lang w:val="sr-Cyrl-CS"/>
        </w:rPr>
        <w:t>Извјештај о пословању Предузећа за поштански саобраћај Републике Српске а.д. Бања Лука за 20</w:t>
      </w:r>
      <w:r w:rsidRPr="00C7009F">
        <w:rPr>
          <w:rFonts w:eastAsia="Times New Roman" w:cs="Times New Roman"/>
          <w:bCs/>
          <w:lang w:val="sr-Latn-BA"/>
        </w:rPr>
        <w:t>2</w:t>
      </w:r>
      <w:r w:rsidRPr="00C7009F">
        <w:rPr>
          <w:rFonts w:eastAsia="Times New Roman" w:cs="Times New Roman"/>
          <w:bCs/>
          <w:lang w:val="sr-Cyrl-RS"/>
        </w:rPr>
        <w:t>4</w:t>
      </w:r>
      <w:r w:rsidRPr="00C7009F">
        <w:rPr>
          <w:rFonts w:eastAsia="Times New Roman" w:cs="Times New Roman"/>
          <w:bCs/>
          <w:lang w:val="sr-Cyrl-CS"/>
        </w:rPr>
        <w:t>. годину</w:t>
      </w:r>
      <w:r w:rsidRPr="00C7009F">
        <w:rPr>
          <w:rFonts w:eastAsia="Times New Roman" w:cs="Times New Roman"/>
          <w:bCs/>
          <w:lang w:val="sr-Latn-BA"/>
        </w:rPr>
        <w:t>,</w:t>
      </w:r>
      <w:r w:rsidRPr="00C7009F">
        <w:rPr>
          <w:rFonts w:eastAsia="Times New Roman" w:cs="Times New Roman"/>
          <w:lang w:val="sr-Cyrl-CS"/>
        </w:rPr>
        <w:t xml:space="preserve"> упути Скупштини акционара Предузећа на разматрање и усвајање.</w:t>
      </w:r>
    </w:p>
    <w:p w14:paraId="38A3B0D3" w14:textId="77777777" w:rsidR="00C7009F" w:rsidRPr="00C7009F" w:rsidRDefault="00C7009F" w:rsidP="00945BDF">
      <w:pPr>
        <w:numPr>
          <w:ilvl w:val="0"/>
          <w:numId w:val="16"/>
        </w:numPr>
        <w:spacing w:after="0" w:line="240" w:lineRule="auto"/>
        <w:contextualSpacing/>
        <w:jc w:val="both"/>
        <w:outlineLvl w:val="0"/>
        <w:rPr>
          <w:rFonts w:eastAsia="Times New Roman" w:cs="Times New Roman"/>
          <w:lang w:val="sr-Cyrl-CS"/>
        </w:rPr>
      </w:pPr>
      <w:r w:rsidRPr="00C7009F">
        <w:rPr>
          <w:rFonts w:eastAsia="Times New Roman" w:cs="Times New Roman"/>
          <w:lang w:val="sr-Cyrl-CS"/>
        </w:rPr>
        <w:t>Констатује се да је Одбор за ревизију Предузећа разматрао Извјештај о извршењу Програма инвестиција Предузећа за поштански саобраћај Републике Српске а.д. Бања Лука за 2024. годину, који је достављен од стране Управе Предузећа, те да нема примједби на исти. Одбор за ревизију препоручује Надзорном одбору Предузећа да предметни Извјештај о извршењу Програма инвестиција Предузећа за поштански саобраћај Републике Српске а.д. Бања Лука за 2024. годину упути Скупштини акционара Предузећа на разматрање и усвајање.</w:t>
      </w:r>
    </w:p>
    <w:p w14:paraId="7AC37347" w14:textId="77777777" w:rsidR="00C7009F" w:rsidRPr="00C7009F" w:rsidRDefault="00C7009F" w:rsidP="00945BDF">
      <w:pPr>
        <w:numPr>
          <w:ilvl w:val="0"/>
          <w:numId w:val="16"/>
        </w:numPr>
        <w:spacing w:after="0" w:line="240" w:lineRule="auto"/>
        <w:contextualSpacing/>
        <w:outlineLvl w:val="0"/>
        <w:rPr>
          <w:rFonts w:ascii="Calibri" w:eastAsia="Times New Roman" w:hAnsi="Calibri" w:cs="Times New Roman"/>
        </w:rPr>
      </w:pPr>
      <w:r w:rsidRPr="00C7009F">
        <w:rPr>
          <w:rFonts w:ascii="Calibri" w:eastAsia="Times New Roman" w:hAnsi="Calibri" w:cs="Times New Roman"/>
        </w:rPr>
        <w:t>Одбор за ревизију Предузећа, након разматрања Извјештаја Одјељења интерне ревизије Одјељења интерне ревизије о накнадном прегледу провођења препорука из Извјештаја интерне ревизије у предмету  „Ревизија процеса преноса новца у унутрашњем и међународном поштанском саобраћају“, бр. 1/2.8-1253-1/24 од 21.02.2025. године, констатује сљедеће:</w:t>
      </w:r>
    </w:p>
    <w:p w14:paraId="372A68D3" w14:textId="77777777" w:rsidR="00C7009F" w:rsidRPr="00C7009F" w:rsidRDefault="00C7009F" w:rsidP="00945BDF">
      <w:pPr>
        <w:numPr>
          <w:ilvl w:val="0"/>
          <w:numId w:val="17"/>
        </w:numPr>
        <w:spacing w:after="0" w:line="240" w:lineRule="auto"/>
        <w:contextualSpacing/>
        <w:outlineLvl w:val="0"/>
        <w:rPr>
          <w:rFonts w:ascii="Calibri" w:eastAsia="Times New Roman" w:hAnsi="Calibri" w:cs="Times New Roman"/>
        </w:rPr>
      </w:pPr>
      <w:r w:rsidRPr="00C7009F">
        <w:rPr>
          <w:rFonts w:ascii="Calibri" w:eastAsia="Times New Roman" w:hAnsi="Calibri" w:cs="Times New Roman"/>
        </w:rPr>
        <w:t xml:space="preserve">од  укупно једанаест датих препорука, седам препорука су реализоване и четири дјелимично реализоване, </w:t>
      </w:r>
    </w:p>
    <w:p w14:paraId="71042E35" w14:textId="77777777" w:rsidR="00C7009F" w:rsidRPr="00C7009F" w:rsidRDefault="00C7009F" w:rsidP="00945BDF">
      <w:pPr>
        <w:numPr>
          <w:ilvl w:val="0"/>
          <w:numId w:val="17"/>
        </w:numPr>
        <w:spacing w:after="0" w:line="240" w:lineRule="auto"/>
        <w:contextualSpacing/>
        <w:outlineLvl w:val="0"/>
        <w:rPr>
          <w:rFonts w:ascii="Calibri" w:eastAsia="Times New Roman" w:hAnsi="Calibri" w:cs="Times New Roman"/>
        </w:rPr>
      </w:pPr>
      <w:r w:rsidRPr="00C7009F">
        <w:rPr>
          <w:rFonts w:ascii="Calibri" w:eastAsia="Times New Roman" w:hAnsi="Calibri" w:cs="Times New Roman"/>
        </w:rPr>
        <w:t>да је Управа Предузећа својим Закључком бр. 1.-1253-2/24 од 04.03.2025. године, констатовала да је упозната са реализацијом датих препорука у наведеном предмету, те да ће Одјељење за интерну ревизију наставити да прати реализацију препорука датих у предметном Извјештају, а о чему ће информисати директора Предузећа и Одбор за ревизију.</w:t>
      </w:r>
    </w:p>
    <w:p w14:paraId="486D9300" w14:textId="77777777" w:rsidR="00C7009F" w:rsidRPr="00C7009F" w:rsidRDefault="00C7009F" w:rsidP="00C7009F">
      <w:pPr>
        <w:spacing w:after="0" w:line="240" w:lineRule="auto"/>
        <w:ind w:left="720"/>
        <w:contextualSpacing/>
        <w:jc w:val="both"/>
        <w:rPr>
          <w:rFonts w:eastAsia="Times New Roman" w:cs="Times New Roman"/>
          <w:spacing w:val="-1"/>
          <w:lang w:val="sr-Latn-RS"/>
        </w:rPr>
      </w:pPr>
      <w:r w:rsidRPr="00C7009F">
        <w:rPr>
          <w:rFonts w:eastAsia="Times New Roman" w:cs="Times New Roman"/>
          <w:lang w:val="sr-Cyrl-CS"/>
        </w:rPr>
        <w:t>Одбор за ревизију</w:t>
      </w:r>
      <w:r w:rsidRPr="00C7009F">
        <w:rPr>
          <w:rFonts w:eastAsia="Times New Roman" w:cs="Times New Roman"/>
          <w:bCs/>
          <w:lang w:val="sr-Cyrl-RS"/>
        </w:rPr>
        <w:t xml:space="preserve"> </w:t>
      </w:r>
      <w:r w:rsidRPr="00C7009F">
        <w:rPr>
          <w:rFonts w:ascii="Calibri" w:eastAsia="Times New Roman" w:hAnsi="Calibri" w:cs="Times New Roman"/>
          <w:lang w:val="sr-Cyrl-CS"/>
        </w:rPr>
        <w:t xml:space="preserve">није имао </w:t>
      </w:r>
      <w:r w:rsidRPr="00C7009F">
        <w:rPr>
          <w:rFonts w:eastAsia="Times New Roman" w:cs="Times New Roman"/>
          <w:lang w:val="sr-Cyrl-RS"/>
        </w:rPr>
        <w:t xml:space="preserve">на предметни извјештај, </w:t>
      </w:r>
      <w:r w:rsidRPr="00C7009F">
        <w:rPr>
          <w:rFonts w:eastAsia="Times New Roman" w:cs="Times New Roman"/>
          <w:lang w:val="sr-Cyrl-CS"/>
        </w:rPr>
        <w:t>те је исти прослиједио Надзорном одбору Предузећа као информацију о реализацији препорука по извјештајима о ревизији у складу са чланом 6</w:t>
      </w:r>
      <w:r w:rsidRPr="00C7009F">
        <w:rPr>
          <w:rFonts w:eastAsia="Times New Roman" w:cs="Times New Roman"/>
          <w:lang w:val="sr-Latn-BA"/>
        </w:rPr>
        <w:t>5</w:t>
      </w:r>
      <w:r w:rsidRPr="00C7009F">
        <w:rPr>
          <w:rFonts w:eastAsia="Times New Roman" w:cs="Times New Roman"/>
          <w:lang w:val="sr-Cyrl-CS"/>
        </w:rPr>
        <w:t>. став 3. тачка ј. Статута Предузећа (пречишћени текст),  уз препоруку  да Надзорни одбор</w:t>
      </w:r>
      <w:r w:rsidRPr="00C7009F">
        <w:rPr>
          <w:rFonts w:eastAsia="Times New Roman" w:cs="Times New Roman"/>
        </w:rPr>
        <w:t xml:space="preserve"> </w:t>
      </w:r>
      <w:r w:rsidRPr="00C7009F">
        <w:rPr>
          <w:rFonts w:eastAsia="Times New Roman" w:cs="Times New Roman"/>
          <w:lang w:val="sr-Cyrl-RS"/>
        </w:rPr>
        <w:t>наведени</w:t>
      </w:r>
      <w:r w:rsidRPr="00C7009F">
        <w:rPr>
          <w:rFonts w:eastAsia="Times New Roman" w:cs="Times New Roman"/>
        </w:rPr>
        <w:t xml:space="preserve"> </w:t>
      </w:r>
      <w:r w:rsidRPr="00C7009F">
        <w:rPr>
          <w:rFonts w:eastAsia="Times New Roman" w:cs="Times New Roman"/>
          <w:lang w:val="sr-Cyrl-CS"/>
        </w:rPr>
        <w:t>Извјештај усвоји, те да задужи Управу Предузећа за реализацију дјелимично реализованих препорука</w:t>
      </w:r>
      <w:r w:rsidRPr="00C7009F">
        <w:rPr>
          <w:rFonts w:eastAsia="Times New Roman" w:cs="Times New Roman"/>
          <w:spacing w:val="-1"/>
          <w:lang w:val="sr-Latn-RS"/>
        </w:rPr>
        <w:t>.</w:t>
      </w:r>
    </w:p>
    <w:p w14:paraId="2EAD48A2" w14:textId="77777777" w:rsidR="00C7009F" w:rsidRPr="00C7009F" w:rsidRDefault="00C7009F" w:rsidP="00945BDF">
      <w:pPr>
        <w:numPr>
          <w:ilvl w:val="0"/>
          <w:numId w:val="18"/>
        </w:numPr>
        <w:contextualSpacing/>
        <w:rPr>
          <w:rFonts w:eastAsia="Times New Roman" w:cs="Times New Roman"/>
          <w:spacing w:val="-1"/>
          <w:lang w:val="sr-Latn-RS"/>
        </w:rPr>
      </w:pPr>
      <w:r w:rsidRPr="00C7009F">
        <w:rPr>
          <w:rFonts w:eastAsia="Times New Roman" w:cs="Times New Roman"/>
          <w:spacing w:val="-1"/>
          <w:lang w:val="sr-Latn-RS"/>
        </w:rPr>
        <w:t>Констатује се да је Одбор за ревизију Предузећа разматрао Извјештај о ревизији јавних набавки за период 01.10.-31.12.2024. године, који је сачинило Одјељење за интерну ревизију (бр.1/2.8.-918/24  од 18.03.2025. године), те да нема примједби на исти.</w:t>
      </w:r>
      <w:r w:rsidRPr="00C7009F">
        <w:t xml:space="preserve"> </w:t>
      </w:r>
      <w:r w:rsidRPr="00C7009F">
        <w:rPr>
          <w:rFonts w:eastAsia="Times New Roman" w:cs="Times New Roman"/>
          <w:spacing w:val="-1"/>
          <w:lang w:val="sr-Latn-RS"/>
        </w:rPr>
        <w:lastRenderedPageBreak/>
        <w:t xml:space="preserve">Извјештај се  прослиједио Надзорном одбору уз препоруку да исти Извјештај усвоји, јер су комплетне процедуре везане за реализацију ревидираних јавних набавки, од подношења захтјева за набавку до закључења уговора, испоштоване и проведене у складу са Законом о јавним набавкама БиХ, дефинисаним политикама и процедурама дефинисаним у  актима Предузећа. </w:t>
      </w:r>
      <w:r w:rsidRPr="00C7009F">
        <w:rPr>
          <w:rFonts w:eastAsia="Times New Roman" w:cs="Times New Roman"/>
          <w:spacing w:val="-1"/>
          <w:lang w:val="sr-Cyrl-RS"/>
        </w:rPr>
        <w:t xml:space="preserve"> </w:t>
      </w:r>
    </w:p>
    <w:p w14:paraId="48C83C54" w14:textId="77777777" w:rsidR="00C7009F" w:rsidRPr="00C7009F" w:rsidRDefault="00C7009F" w:rsidP="00C7009F">
      <w:pPr>
        <w:spacing w:line="240" w:lineRule="auto"/>
        <w:rPr>
          <w:rFonts w:ascii="Calibri" w:hAnsi="Calibri"/>
          <w:lang w:val="sr-Cyrl-BA"/>
        </w:rPr>
      </w:pPr>
      <w:r w:rsidRPr="00C7009F">
        <w:rPr>
          <w:rFonts w:ascii="Calibri" w:hAnsi="Calibri"/>
          <w:lang w:val="sr-Cyrl-BA"/>
        </w:rPr>
        <w:t>Одлуке:</w:t>
      </w:r>
    </w:p>
    <w:p w14:paraId="44BF3550" w14:textId="77777777" w:rsidR="00C7009F" w:rsidRPr="00C7009F" w:rsidRDefault="00C7009F" w:rsidP="005B32DE">
      <w:pPr>
        <w:numPr>
          <w:ilvl w:val="0"/>
          <w:numId w:val="4"/>
        </w:numPr>
        <w:spacing w:after="0"/>
        <w:contextualSpacing/>
        <w:jc w:val="both"/>
        <w:rPr>
          <w:rFonts w:ascii="Calibri" w:hAnsi="Calibri"/>
          <w:lang w:val="sr-Cyrl-BA"/>
        </w:rPr>
      </w:pPr>
      <w:r w:rsidRPr="00C7009F">
        <w:rPr>
          <w:rFonts w:ascii="Calibri" w:eastAsia="Times New Roman" w:hAnsi="Calibri" w:cs="Times New Roman"/>
          <w:noProof/>
          <w:lang w:val="sr-Cyrl-BA"/>
        </w:rPr>
        <w:t>Одбор за ревизију Предузећа доставља Надзорном одбору Предузећа  на разматрање и усвајање Извјештај о раду и одржаним састанцима Одбора за ревизију Предузећа за 2024.годину у складу са чланом 65. став 3. тачка e) Статута Предузећа (пречишћени текст).</w:t>
      </w:r>
    </w:p>
    <w:p w14:paraId="766D0CE2" w14:textId="77777777" w:rsidR="00C7009F" w:rsidRPr="00C7009F" w:rsidRDefault="00C7009F" w:rsidP="005B32DE">
      <w:pPr>
        <w:numPr>
          <w:ilvl w:val="0"/>
          <w:numId w:val="4"/>
        </w:numPr>
        <w:spacing w:after="0"/>
        <w:contextualSpacing/>
        <w:jc w:val="both"/>
        <w:rPr>
          <w:rFonts w:ascii="Calibri" w:hAnsi="Calibri"/>
          <w:lang w:val="sr-Cyrl-BA"/>
        </w:rPr>
      </w:pPr>
      <w:r w:rsidRPr="00C7009F">
        <w:rPr>
          <w:rFonts w:ascii="Calibri" w:hAnsi="Calibri"/>
          <w:lang w:val="sr-Cyrl-BA"/>
        </w:rPr>
        <w:t>Одбор за ревизију Предузећа доставља Надзорном одбору Предузећа на разматрање и упознавање  и Скупштини акционара на усвајање сљедеће извјештаје:</w:t>
      </w:r>
    </w:p>
    <w:p w14:paraId="50943D9A" w14:textId="77777777" w:rsidR="00C7009F" w:rsidRPr="00C7009F" w:rsidRDefault="00C7009F" w:rsidP="00945BDF">
      <w:pPr>
        <w:numPr>
          <w:ilvl w:val="0"/>
          <w:numId w:val="19"/>
        </w:numPr>
        <w:spacing w:after="0"/>
        <w:contextualSpacing/>
        <w:jc w:val="both"/>
        <w:rPr>
          <w:rFonts w:ascii="Calibri" w:hAnsi="Calibri"/>
          <w:lang w:val="sr-Cyrl-BA"/>
        </w:rPr>
      </w:pPr>
      <w:r w:rsidRPr="00C7009F">
        <w:rPr>
          <w:rFonts w:ascii="Calibri" w:hAnsi="Calibri"/>
          <w:lang w:val="sr-Cyrl-BA"/>
        </w:rPr>
        <w:t xml:space="preserve">Извјештај о раду Одбора за ревизију са мишљењем о финансијском пословању и годишњем обрачуну  Предузећа за 2024.годину, </w:t>
      </w:r>
    </w:p>
    <w:p w14:paraId="620C0E64" w14:textId="77777777" w:rsidR="00C7009F" w:rsidRPr="00C7009F" w:rsidRDefault="00C7009F" w:rsidP="00945BDF">
      <w:pPr>
        <w:numPr>
          <w:ilvl w:val="0"/>
          <w:numId w:val="19"/>
        </w:numPr>
        <w:spacing w:after="0"/>
        <w:contextualSpacing/>
        <w:jc w:val="both"/>
        <w:rPr>
          <w:rFonts w:ascii="Calibri" w:hAnsi="Calibri"/>
          <w:lang w:val="sr-Cyrl-BA"/>
        </w:rPr>
      </w:pPr>
      <w:r w:rsidRPr="00C7009F">
        <w:rPr>
          <w:rFonts w:ascii="Calibri" w:hAnsi="Calibri"/>
          <w:lang w:val="sr-Cyrl-BA"/>
        </w:rPr>
        <w:t xml:space="preserve">Извјештај о уговорима закљученим између Пошта Српске а.д Бања Лука и повезаних лица за 2024.годину и </w:t>
      </w:r>
    </w:p>
    <w:p w14:paraId="0390FD2E" w14:textId="77777777" w:rsidR="00C7009F" w:rsidRPr="00C7009F" w:rsidRDefault="00C7009F" w:rsidP="00945BDF">
      <w:pPr>
        <w:numPr>
          <w:ilvl w:val="0"/>
          <w:numId w:val="19"/>
        </w:numPr>
        <w:spacing w:after="0"/>
        <w:contextualSpacing/>
        <w:jc w:val="both"/>
        <w:rPr>
          <w:rFonts w:ascii="Calibri" w:hAnsi="Calibri"/>
          <w:lang w:val="sr-Cyrl-BA"/>
        </w:rPr>
      </w:pPr>
      <w:r w:rsidRPr="00C7009F">
        <w:rPr>
          <w:rFonts w:ascii="Calibri" w:hAnsi="Calibri"/>
          <w:lang w:val="sr-Cyrl-BA"/>
        </w:rPr>
        <w:t>Извјештај о усклађености пословања Предузећа са законским и другим регулаторним захтјевима.</w:t>
      </w:r>
    </w:p>
    <w:p w14:paraId="6C4D81EF" w14:textId="77777777" w:rsidR="00C7009F" w:rsidRPr="00C7009F" w:rsidRDefault="00C7009F" w:rsidP="00C7009F">
      <w:pPr>
        <w:spacing w:after="0"/>
        <w:jc w:val="both"/>
        <w:rPr>
          <w:rFonts w:ascii="Calibri" w:hAnsi="Calibri"/>
          <w:lang w:val="sr-Cyrl-BA"/>
        </w:rPr>
      </w:pPr>
    </w:p>
    <w:p w14:paraId="747E9ED0" w14:textId="77777777" w:rsidR="00C7009F" w:rsidRPr="00C7009F" w:rsidRDefault="00C7009F" w:rsidP="00C7009F">
      <w:pPr>
        <w:spacing w:after="0"/>
        <w:jc w:val="both"/>
        <w:rPr>
          <w:rFonts w:ascii="Calibri" w:hAnsi="Calibri"/>
          <w:lang w:val="sr-Cyrl-BA"/>
        </w:rPr>
      </w:pPr>
    </w:p>
    <w:p w14:paraId="659D8D67" w14:textId="4042D0CE" w:rsidR="00C7009F" w:rsidRPr="00B57B41" w:rsidRDefault="00C7009F" w:rsidP="00C7009F">
      <w:pPr>
        <w:rPr>
          <w:rFonts w:ascii="Calibri" w:eastAsia="Calibri" w:hAnsi="Calibri" w:cs="Calibri"/>
        </w:rPr>
      </w:pPr>
      <w:r w:rsidRPr="00B57B41">
        <w:rPr>
          <w:b/>
          <w:lang w:val="sr-Cyrl-BA"/>
        </w:rPr>
        <w:t>ВАНРЕДНЕ СЈЕДНИЦЕ (према хронолошком реду)</w:t>
      </w:r>
      <w:r w:rsidRPr="00B57B41">
        <w:rPr>
          <w:b/>
        </w:rPr>
        <w:t>:</w:t>
      </w:r>
    </w:p>
    <w:p w14:paraId="6846A7DE" w14:textId="77777777" w:rsidR="00C7009F" w:rsidRPr="00B57B41" w:rsidRDefault="00C7009F" w:rsidP="00945BDF">
      <w:pPr>
        <w:pStyle w:val="ListParagraph"/>
        <w:numPr>
          <w:ilvl w:val="0"/>
          <w:numId w:val="23"/>
        </w:numPr>
        <w:spacing w:line="240" w:lineRule="auto"/>
        <w:rPr>
          <w:rFonts w:ascii="Calibri" w:hAnsi="Calibri"/>
          <w:b/>
          <w:bCs/>
          <w:lang w:val="sr-Cyrl-BA"/>
        </w:rPr>
      </w:pPr>
      <w:r w:rsidRPr="00B57B41">
        <w:rPr>
          <w:rFonts w:ascii="Calibri" w:hAnsi="Calibri"/>
          <w:b/>
          <w:lang w:val="sr-Latn-BA"/>
        </w:rPr>
        <w:t>V</w:t>
      </w:r>
      <w:r w:rsidRPr="00B57B41">
        <w:rPr>
          <w:rFonts w:ascii="Calibri" w:hAnsi="Calibri"/>
          <w:b/>
          <w:bCs/>
        </w:rPr>
        <w:t xml:space="preserve"> </w:t>
      </w:r>
      <w:r w:rsidRPr="00B57B41">
        <w:rPr>
          <w:rFonts w:ascii="Calibri" w:hAnsi="Calibri"/>
          <w:b/>
          <w:bCs/>
          <w:lang w:val="sr-Cyrl-BA"/>
        </w:rPr>
        <w:t>ван</w:t>
      </w:r>
      <w:r w:rsidRPr="00B57B41">
        <w:rPr>
          <w:rFonts w:ascii="Calibri" w:hAnsi="Calibri"/>
          <w:b/>
          <w:bCs/>
        </w:rPr>
        <w:t xml:space="preserve">редна сједница Одбора за ревизију одржана </w:t>
      </w:r>
      <w:r w:rsidRPr="00B57B41">
        <w:rPr>
          <w:rFonts w:ascii="Calibri" w:hAnsi="Calibri"/>
          <w:b/>
          <w:bCs/>
          <w:lang w:val="sr-Cyrl-BA"/>
        </w:rPr>
        <w:t>24</w:t>
      </w:r>
      <w:r w:rsidRPr="00B57B41">
        <w:rPr>
          <w:rFonts w:ascii="Calibri" w:hAnsi="Calibri"/>
          <w:b/>
          <w:bCs/>
        </w:rPr>
        <w:t>.</w:t>
      </w:r>
      <w:r w:rsidRPr="00B57B41">
        <w:rPr>
          <w:rFonts w:ascii="Calibri" w:hAnsi="Calibri"/>
          <w:b/>
          <w:bCs/>
          <w:lang w:val="sr-Cyrl-BA"/>
        </w:rPr>
        <w:t>02</w:t>
      </w:r>
      <w:r w:rsidRPr="00B57B41">
        <w:rPr>
          <w:rFonts w:ascii="Calibri" w:hAnsi="Calibri"/>
          <w:b/>
          <w:bCs/>
        </w:rPr>
        <w:t xml:space="preserve">.2025. године </w:t>
      </w:r>
    </w:p>
    <w:p w14:paraId="79A2EEB9" w14:textId="77777777" w:rsidR="00C7009F" w:rsidRPr="002D5117" w:rsidRDefault="00C7009F" w:rsidP="00C7009F">
      <w:pPr>
        <w:keepNext/>
        <w:tabs>
          <w:tab w:val="left" w:pos="6180"/>
        </w:tabs>
        <w:jc w:val="center"/>
        <w:outlineLvl w:val="2"/>
        <w:rPr>
          <w:rFonts w:ascii="Calibri" w:eastAsia="Calibri" w:hAnsi="Calibri" w:cs="Calibri"/>
          <w:bCs/>
          <w:lang w:val="en-US" w:eastAsia="x-none"/>
        </w:rPr>
      </w:pPr>
      <w:r w:rsidRPr="002D5117">
        <w:rPr>
          <w:rFonts w:ascii="Calibri" w:eastAsia="Calibri" w:hAnsi="Calibri" w:cs="Calibri"/>
          <w:bCs/>
          <w:lang w:val="en-US" w:eastAsia="x-none"/>
        </w:rPr>
        <w:t>Д Н Е В Н И   Р Е Д</w:t>
      </w:r>
    </w:p>
    <w:p w14:paraId="7AAD31CE" w14:textId="77777777" w:rsidR="00C7009F" w:rsidRPr="00E5433E" w:rsidRDefault="00C7009F" w:rsidP="00945BDF">
      <w:pPr>
        <w:pStyle w:val="ListParagraph"/>
        <w:numPr>
          <w:ilvl w:val="0"/>
          <w:numId w:val="20"/>
        </w:numPr>
        <w:spacing w:after="0"/>
        <w:rPr>
          <w:rFonts w:ascii="Calibri" w:hAnsi="Calibri"/>
          <w:lang w:val="sr-Cyrl-BA"/>
        </w:rPr>
      </w:pPr>
      <w:r w:rsidRPr="004B01E4">
        <w:rPr>
          <w:rFonts w:ascii="Calibri" w:hAnsi="Calibri"/>
          <w:lang w:val="sr-Cyrl-BA"/>
        </w:rPr>
        <w:t xml:space="preserve">Разматрање и усвајање </w:t>
      </w:r>
      <w:r>
        <w:rPr>
          <w:rFonts w:ascii="Calibri" w:hAnsi="Calibri"/>
          <w:lang w:val="sr-Cyrl-RS"/>
        </w:rPr>
        <w:t>з</w:t>
      </w:r>
      <w:r w:rsidRPr="00E5433E">
        <w:rPr>
          <w:rFonts w:ascii="Calibri" w:hAnsi="Calibri"/>
          <w:lang w:val="sr-Cyrl-BA"/>
        </w:rPr>
        <w:t xml:space="preserve">аписника са 12. редовне сједнице Одбора за ревизију, одржане 29.01.2025. године,      </w:t>
      </w:r>
    </w:p>
    <w:p w14:paraId="615C9CC0" w14:textId="77777777" w:rsidR="00C7009F" w:rsidRPr="00E5433E" w:rsidRDefault="00C7009F" w:rsidP="00945BDF">
      <w:pPr>
        <w:pStyle w:val="ListParagraph"/>
        <w:numPr>
          <w:ilvl w:val="0"/>
          <w:numId w:val="20"/>
        </w:numPr>
        <w:spacing w:after="0"/>
        <w:rPr>
          <w:rFonts w:ascii="Calibri" w:hAnsi="Calibri"/>
          <w:lang w:val="sr-Cyrl-BA"/>
        </w:rPr>
      </w:pPr>
      <w:r w:rsidRPr="00E5433E">
        <w:rPr>
          <w:rFonts w:ascii="Calibri" w:hAnsi="Calibri"/>
          <w:lang w:val="sr-Cyrl-BA"/>
        </w:rPr>
        <w:t xml:space="preserve">Разматрање усмене информације о реализацији донесених препорука са 12. редовне сједнице Одбора за ревизију, </w:t>
      </w:r>
    </w:p>
    <w:p w14:paraId="38F667C3" w14:textId="77777777" w:rsidR="00C7009F" w:rsidRPr="00E5433E" w:rsidRDefault="00C7009F" w:rsidP="00945BDF">
      <w:pPr>
        <w:pStyle w:val="ListParagraph"/>
        <w:numPr>
          <w:ilvl w:val="0"/>
          <w:numId w:val="20"/>
        </w:numPr>
        <w:spacing w:after="0"/>
        <w:rPr>
          <w:rFonts w:ascii="Calibri" w:hAnsi="Calibri"/>
          <w:lang w:val="sr-Cyrl-BA"/>
        </w:rPr>
      </w:pPr>
      <w:r w:rsidRPr="00E5433E">
        <w:rPr>
          <w:rFonts w:ascii="Calibri" w:hAnsi="Calibri"/>
          <w:lang w:val="sr-Cyrl-BA"/>
        </w:rPr>
        <w:t xml:space="preserve">Разматрање Извјештаја о извршеном редовном годишњем попису у Предузећу на дан 31.12.2024.године и давање одговарајуће препоруке Надзорном одбору везано за усвајање извјештаја, </w:t>
      </w:r>
    </w:p>
    <w:p w14:paraId="5FF780E6" w14:textId="77777777" w:rsidR="00C7009F" w:rsidRPr="00E5433E" w:rsidRDefault="00C7009F" w:rsidP="00945BDF">
      <w:pPr>
        <w:pStyle w:val="ListParagraph"/>
        <w:numPr>
          <w:ilvl w:val="0"/>
          <w:numId w:val="20"/>
        </w:numPr>
        <w:spacing w:after="0"/>
        <w:rPr>
          <w:rFonts w:ascii="Calibri" w:hAnsi="Calibri"/>
          <w:lang w:val="sr-Cyrl-BA"/>
        </w:rPr>
      </w:pPr>
      <w:r w:rsidRPr="00E5433E">
        <w:rPr>
          <w:rFonts w:ascii="Calibri" w:hAnsi="Calibri"/>
          <w:lang w:val="sr-Cyrl-BA"/>
        </w:rPr>
        <w:t xml:space="preserve">Разматрање Прегледа закључених уговора о јавним набавкама у периоду 01.10.-31.12.2024.године и одабир уговора за које ће се извршити ревизија поступка јавне набавке, </w:t>
      </w:r>
    </w:p>
    <w:p w14:paraId="3518E853" w14:textId="77777777" w:rsidR="00C7009F" w:rsidRPr="00E5433E" w:rsidRDefault="00C7009F" w:rsidP="00C7009F">
      <w:pPr>
        <w:spacing w:after="0"/>
        <w:rPr>
          <w:rFonts w:ascii="Calibri" w:hAnsi="Calibri"/>
          <w:lang w:val="sr-Cyrl-BA"/>
        </w:rPr>
      </w:pPr>
    </w:p>
    <w:p w14:paraId="179579CB" w14:textId="77777777" w:rsidR="00C7009F" w:rsidRDefault="00C7009F" w:rsidP="00C7009F">
      <w:pPr>
        <w:spacing w:after="0"/>
        <w:rPr>
          <w:rFonts w:ascii="Calibri" w:eastAsia="Times New Roman" w:hAnsi="Calibri" w:cs="Times New Roman"/>
        </w:rPr>
      </w:pPr>
      <w:r w:rsidRPr="004806AF">
        <w:rPr>
          <w:lang w:val="sr-Cyrl-BA"/>
        </w:rPr>
        <w:t xml:space="preserve">Све наведене тачке везане за горенаведене извјештаје и акте су усвојене од стране </w:t>
      </w:r>
      <w:r w:rsidRPr="004806AF">
        <w:rPr>
          <w:rFonts w:ascii="Calibri" w:eastAsia="Times New Roman" w:hAnsi="Calibri" w:cs="Times New Roman"/>
          <w:lang w:val="sr-Cyrl-CS"/>
        </w:rPr>
        <w:t xml:space="preserve">Одбора за ревизију уз дате </w:t>
      </w:r>
      <w:r>
        <w:rPr>
          <w:rFonts w:ascii="Calibri" w:eastAsia="Times New Roman" w:hAnsi="Calibri" w:cs="Times New Roman"/>
          <w:lang w:val="sr-Cyrl-BA"/>
        </w:rPr>
        <w:t>препоруке и одлуке</w:t>
      </w:r>
      <w:r w:rsidRPr="004806AF">
        <w:rPr>
          <w:rFonts w:ascii="Calibri" w:eastAsia="Times New Roman" w:hAnsi="Calibri" w:cs="Times New Roman"/>
          <w:lang w:val="sr-Cyrl-CS"/>
        </w:rPr>
        <w:t>.</w:t>
      </w:r>
    </w:p>
    <w:p w14:paraId="5C6E18B7" w14:textId="77777777" w:rsidR="00C7009F" w:rsidRPr="004806AF" w:rsidRDefault="00C7009F" w:rsidP="00C7009F">
      <w:pPr>
        <w:spacing w:after="0"/>
        <w:rPr>
          <w:rFonts w:ascii="Calibri" w:eastAsia="Calibri" w:hAnsi="Calibri" w:cs="Calibri"/>
          <w:lang w:val="sr-Cyrl-RS"/>
        </w:rPr>
      </w:pPr>
    </w:p>
    <w:p w14:paraId="06B718A0" w14:textId="77777777" w:rsidR="00C7009F" w:rsidRPr="008B1F33" w:rsidRDefault="00C7009F" w:rsidP="00C7009F">
      <w:pPr>
        <w:spacing w:after="0"/>
        <w:rPr>
          <w:rFonts w:ascii="Calibri" w:eastAsia="Times New Roman" w:hAnsi="Calibri" w:cs="Times New Roman"/>
        </w:rPr>
      </w:pPr>
      <w:r w:rsidRPr="004806AF">
        <w:rPr>
          <w:rFonts w:ascii="Calibri" w:hAnsi="Calibri"/>
          <w:lang w:val="sr-Cyrl-BA"/>
        </w:rPr>
        <w:t>Препоруке:</w:t>
      </w:r>
    </w:p>
    <w:p w14:paraId="39385411" w14:textId="77777777" w:rsidR="00C7009F" w:rsidRPr="002D5117" w:rsidRDefault="00C7009F" w:rsidP="00945BDF">
      <w:pPr>
        <w:pStyle w:val="ListParagraph"/>
        <w:numPr>
          <w:ilvl w:val="0"/>
          <w:numId w:val="21"/>
        </w:numPr>
        <w:jc w:val="both"/>
        <w:rPr>
          <w:lang w:val="sr-Latn-RS"/>
        </w:rPr>
      </w:pPr>
      <w:r w:rsidRPr="002D5117">
        <w:rPr>
          <w:rFonts w:ascii="Calibri" w:hAnsi="Calibri"/>
          <w:bCs/>
        </w:rPr>
        <w:t>Констатује се да је Одбор за ревизију Предузећа разматрао Извјештај Централне комисије за попис о извршеном редовном годишњем попису на дан 31.12.2024. године.</w:t>
      </w:r>
      <w:r w:rsidRPr="002D5117">
        <w:rPr>
          <w:rFonts w:ascii="Calibri" w:hAnsi="Calibri"/>
          <w:bCs/>
          <w:lang w:val="sr-Cyrl-RS"/>
        </w:rPr>
        <w:t xml:space="preserve"> </w:t>
      </w:r>
      <w:r w:rsidRPr="002D5117">
        <w:rPr>
          <w:lang w:val="sr-Cyrl-CS"/>
        </w:rPr>
        <w:t xml:space="preserve">Одбор за ревизију Предузећа је мишљења да је попис у Предузећу извршен у складу са одредбама Правилника о рачуноводству и рачуноводственим политикама Предузећа, те </w:t>
      </w:r>
      <w:r>
        <w:t xml:space="preserve">одредбама </w:t>
      </w:r>
      <w:r w:rsidRPr="002D5117">
        <w:rPr>
          <w:lang w:val="sr-Cyrl-CS"/>
        </w:rPr>
        <w:t>Правилника о начину и роковима вршења пописа и усклађивања књиговодственог стања са стварним стањем</w:t>
      </w:r>
      <w:r w:rsidRPr="002D5117">
        <w:rPr>
          <w:lang w:val="ru-RU"/>
        </w:rPr>
        <w:t xml:space="preserve">. Препоручује се Надзорном одбору </w:t>
      </w:r>
      <w:r w:rsidRPr="002D5117">
        <w:rPr>
          <w:lang w:val="ru-RU"/>
        </w:rPr>
        <w:lastRenderedPageBreak/>
        <w:t>Предузећа да усвоји Извјештај Централне комисије за попис, о извршеном редовном годишњем попису на дан 31.12.2024. године, те да задужи Управу Предузећа, односно, Службу за књиговодство у Области за рачуноводство и финансије, да према предметном извјештају о попису предузме неопходне активности и изврши евидентирања у пословним књигама Предузећа.</w:t>
      </w:r>
    </w:p>
    <w:p w14:paraId="40FDF4E1" w14:textId="77777777" w:rsidR="00C7009F" w:rsidRDefault="00C7009F" w:rsidP="00C7009F">
      <w:pPr>
        <w:jc w:val="both"/>
        <w:rPr>
          <w:lang w:val="sr-Cyrl-RS"/>
        </w:rPr>
      </w:pPr>
      <w:r>
        <w:rPr>
          <w:lang w:val="sr-Cyrl-RS"/>
        </w:rPr>
        <w:t>Одлука:</w:t>
      </w:r>
    </w:p>
    <w:p w14:paraId="69A83A5F" w14:textId="77777777" w:rsidR="00C7009F" w:rsidRPr="002D5117" w:rsidRDefault="00C7009F" w:rsidP="00945BDF">
      <w:pPr>
        <w:pStyle w:val="ListParagraph"/>
        <w:numPr>
          <w:ilvl w:val="0"/>
          <w:numId w:val="21"/>
        </w:numPr>
        <w:spacing w:after="0"/>
        <w:jc w:val="both"/>
        <w:rPr>
          <w:lang w:val="sr-Cyrl-CS"/>
        </w:rPr>
      </w:pPr>
      <w:r w:rsidRPr="002D5117">
        <w:rPr>
          <w:lang w:val="sr-Cyrl-CS"/>
        </w:rPr>
        <w:t xml:space="preserve">Констатује се да је Одбор за ревизију Предузећа разматрао Преглед закључених уговора о јавним набавкама у периоду </w:t>
      </w:r>
      <w:r w:rsidRPr="002D5117">
        <w:rPr>
          <w:lang w:val="sr-Cyrl-BA"/>
        </w:rPr>
        <w:t>01.</w:t>
      </w:r>
      <w:r w:rsidRPr="002D5117">
        <w:rPr>
          <w:lang w:val="sr-Latn-BA"/>
        </w:rPr>
        <w:t>10</w:t>
      </w:r>
      <w:r w:rsidRPr="002D5117">
        <w:rPr>
          <w:lang w:val="sr-Cyrl-BA"/>
        </w:rPr>
        <w:t>.20</w:t>
      </w:r>
      <w:r w:rsidRPr="002D5117">
        <w:rPr>
          <w:lang w:val="sr-Latn-BA"/>
        </w:rPr>
        <w:t>24</w:t>
      </w:r>
      <w:r w:rsidRPr="002D5117">
        <w:rPr>
          <w:lang w:val="sr-Cyrl-BA"/>
        </w:rPr>
        <w:t xml:space="preserve">. године до </w:t>
      </w:r>
      <w:r w:rsidRPr="002D5117">
        <w:rPr>
          <w:lang w:val="sr-Latn-BA"/>
        </w:rPr>
        <w:t>31.12</w:t>
      </w:r>
      <w:r w:rsidRPr="002D5117">
        <w:rPr>
          <w:lang w:val="sr-Cyrl-BA"/>
        </w:rPr>
        <w:t>.20</w:t>
      </w:r>
      <w:r w:rsidRPr="002D5117">
        <w:rPr>
          <w:lang w:val="sr-Latn-BA"/>
        </w:rPr>
        <w:t>24</w:t>
      </w:r>
      <w:r w:rsidRPr="002D5117">
        <w:rPr>
          <w:lang w:val="sr-Cyrl-BA"/>
        </w:rPr>
        <w:t>.</w:t>
      </w:r>
      <w:r w:rsidRPr="002D5117">
        <w:t xml:space="preserve"> године</w:t>
      </w:r>
      <w:r w:rsidRPr="002D5117">
        <w:rPr>
          <w:lang w:val="sr-Cyrl-CS"/>
        </w:rPr>
        <w:t xml:space="preserve">, </w:t>
      </w:r>
      <w:r w:rsidRPr="002D5117">
        <w:t xml:space="preserve"> </w:t>
      </w:r>
      <w:r w:rsidRPr="002D5117">
        <w:rPr>
          <w:lang w:val="sr-Cyrl-CS"/>
        </w:rPr>
        <w:t>који је доставила Управа Предузећа. Одбор за ревизију Предузећа задужује Одјељење за интерну ревизију Предузећа, да изврши контролу проведене процедуре у сљедећем поступку јавне набавке:</w:t>
      </w:r>
    </w:p>
    <w:p w14:paraId="75D43828" w14:textId="77777777" w:rsidR="00C7009F" w:rsidRPr="002D5117" w:rsidRDefault="00C7009F" w:rsidP="00945BDF">
      <w:pPr>
        <w:pStyle w:val="ListParagraph"/>
        <w:numPr>
          <w:ilvl w:val="0"/>
          <w:numId w:val="22"/>
        </w:numPr>
        <w:jc w:val="both"/>
        <w:outlineLvl w:val="0"/>
        <w:rPr>
          <w:lang w:val="sr-Cyrl-CS"/>
        </w:rPr>
      </w:pPr>
      <w:r w:rsidRPr="002D5117">
        <w:rPr>
          <w:lang w:val="sr-Latn-CS"/>
        </w:rPr>
        <w:t>„</w:t>
      </w:r>
      <w:r w:rsidRPr="002D5117">
        <w:rPr>
          <w:noProof/>
          <w:lang w:val="sr-Cyrl-BA"/>
        </w:rPr>
        <w:t>Набавка лаких мотоцикла и бицикала - ЛОТ 1- Лаки мотоцикли“</w:t>
      </w:r>
      <w:r w:rsidRPr="002D5117">
        <w:rPr>
          <w:lang w:val="sr-Latn-CS"/>
        </w:rPr>
        <w:t xml:space="preserve">, под </w:t>
      </w:r>
      <w:r w:rsidRPr="002D5117">
        <w:rPr>
          <w:lang w:val="sr-Cyrl-BA"/>
        </w:rPr>
        <w:t xml:space="preserve">редним </w:t>
      </w:r>
      <w:r w:rsidRPr="002D5117">
        <w:rPr>
          <w:lang w:val="sr-Latn-CS"/>
        </w:rPr>
        <w:t xml:space="preserve">бројем </w:t>
      </w:r>
      <w:r w:rsidRPr="002D5117">
        <w:rPr>
          <w:lang w:val="sr-Cyrl-RS"/>
        </w:rPr>
        <w:t>80</w:t>
      </w:r>
      <w:r w:rsidRPr="002D5117">
        <w:rPr>
          <w:lang w:val="sr-Latn-CS"/>
        </w:rPr>
        <w:t xml:space="preserve">. Прегледа </w:t>
      </w:r>
      <w:r w:rsidRPr="002D5117">
        <w:rPr>
          <w:lang w:val="sr-Cyrl-RS"/>
        </w:rPr>
        <w:t xml:space="preserve">закључених </w:t>
      </w:r>
      <w:r w:rsidRPr="002D5117">
        <w:rPr>
          <w:lang w:val="sr-Latn-CS"/>
        </w:rPr>
        <w:t>уговора</w:t>
      </w:r>
      <w:r w:rsidRPr="002D5117">
        <w:rPr>
          <w:lang w:val="sr-Cyrl-RS"/>
        </w:rPr>
        <w:t>.</w:t>
      </w:r>
    </w:p>
    <w:p w14:paraId="697B5B14" w14:textId="77777777" w:rsidR="00C7009F" w:rsidRDefault="00C7009F" w:rsidP="00C7009F">
      <w:pPr>
        <w:ind w:left="1080"/>
        <w:jc w:val="both"/>
        <w:outlineLvl w:val="0"/>
        <w:rPr>
          <w:lang w:val="sr-Cyrl-CS"/>
        </w:rPr>
      </w:pPr>
      <w:r w:rsidRPr="002D5117">
        <w:rPr>
          <w:lang w:val="sr-Cyrl-CS"/>
        </w:rPr>
        <w:t>О извршеној контроли, Одјељење ће сачинити извјештај и исти доставити Одбору за ревизију на разматрање и давање евентуалних препорука, након чега ће исти бити прослијеђен Надзорном одбору на усвајање.</w:t>
      </w:r>
    </w:p>
    <w:p w14:paraId="665B36B5" w14:textId="7887D06E" w:rsidR="00C7009F" w:rsidRDefault="00C7009F">
      <w:pPr>
        <w:rPr>
          <w:rFonts w:ascii="Calibri" w:hAnsi="Calibri"/>
        </w:rPr>
      </w:pPr>
    </w:p>
    <w:p w14:paraId="17B17B52" w14:textId="77777777" w:rsidR="00C7009F" w:rsidRPr="00C7009F" w:rsidRDefault="00C7009F" w:rsidP="00945BDF">
      <w:pPr>
        <w:numPr>
          <w:ilvl w:val="0"/>
          <w:numId w:val="23"/>
        </w:numPr>
        <w:spacing w:line="240" w:lineRule="auto"/>
        <w:contextualSpacing/>
        <w:rPr>
          <w:rFonts w:ascii="Calibri" w:hAnsi="Calibri"/>
          <w:b/>
          <w:bCs/>
          <w:lang w:val="sr-Cyrl-BA"/>
        </w:rPr>
      </w:pPr>
      <w:r w:rsidRPr="00C7009F">
        <w:rPr>
          <w:rFonts w:ascii="Calibri" w:hAnsi="Calibri"/>
          <w:b/>
          <w:lang w:val="sr-Latn-BA"/>
        </w:rPr>
        <w:t>V</w:t>
      </w:r>
      <w:r w:rsidRPr="00C7009F">
        <w:rPr>
          <w:rFonts w:ascii="Calibri" w:hAnsi="Calibri"/>
          <w:b/>
          <w:lang w:val="sr-Latn-RS"/>
        </w:rPr>
        <w:t>I</w:t>
      </w:r>
      <w:r w:rsidRPr="00C7009F">
        <w:rPr>
          <w:rFonts w:ascii="Calibri" w:hAnsi="Calibri"/>
          <w:b/>
          <w:bCs/>
        </w:rPr>
        <w:t xml:space="preserve"> </w:t>
      </w:r>
      <w:r w:rsidRPr="00C7009F">
        <w:rPr>
          <w:rFonts w:ascii="Calibri" w:hAnsi="Calibri"/>
          <w:b/>
          <w:bCs/>
          <w:lang w:val="sr-Cyrl-BA"/>
        </w:rPr>
        <w:t>ван</w:t>
      </w:r>
      <w:r w:rsidRPr="00C7009F">
        <w:rPr>
          <w:rFonts w:ascii="Calibri" w:hAnsi="Calibri"/>
          <w:b/>
          <w:bCs/>
        </w:rPr>
        <w:t xml:space="preserve">редна сједница Одбора за ревизију одржана </w:t>
      </w:r>
      <w:r w:rsidRPr="00C7009F">
        <w:rPr>
          <w:rFonts w:ascii="Calibri" w:hAnsi="Calibri"/>
          <w:b/>
          <w:bCs/>
          <w:lang w:val="sr-Cyrl-BA"/>
        </w:rPr>
        <w:t>15</w:t>
      </w:r>
      <w:r w:rsidRPr="00C7009F">
        <w:rPr>
          <w:rFonts w:ascii="Calibri" w:hAnsi="Calibri"/>
          <w:b/>
          <w:bCs/>
        </w:rPr>
        <w:t>.</w:t>
      </w:r>
      <w:r w:rsidRPr="00C7009F">
        <w:rPr>
          <w:rFonts w:ascii="Calibri" w:hAnsi="Calibri"/>
          <w:b/>
          <w:bCs/>
          <w:lang w:val="sr-Cyrl-BA"/>
        </w:rPr>
        <w:t>07</w:t>
      </w:r>
      <w:r w:rsidRPr="00C7009F">
        <w:rPr>
          <w:rFonts w:ascii="Calibri" w:hAnsi="Calibri"/>
          <w:b/>
          <w:bCs/>
        </w:rPr>
        <w:t xml:space="preserve">.2025. године </w:t>
      </w:r>
    </w:p>
    <w:p w14:paraId="0ED4AAC5" w14:textId="77777777" w:rsidR="00C7009F" w:rsidRPr="00C7009F" w:rsidRDefault="00C7009F" w:rsidP="00C7009F">
      <w:pPr>
        <w:keepNext/>
        <w:tabs>
          <w:tab w:val="left" w:pos="6180"/>
        </w:tabs>
        <w:ind w:left="720"/>
        <w:contextualSpacing/>
        <w:outlineLvl w:val="2"/>
        <w:rPr>
          <w:rFonts w:ascii="Calibri" w:eastAsia="Calibri" w:hAnsi="Calibri" w:cs="Calibri"/>
          <w:b/>
          <w:bCs/>
          <w:lang w:val="en-US" w:eastAsia="x-none"/>
        </w:rPr>
      </w:pPr>
    </w:p>
    <w:p w14:paraId="0FA800F7" w14:textId="77777777" w:rsidR="00C7009F" w:rsidRPr="00C7009F" w:rsidRDefault="00C7009F" w:rsidP="00C7009F">
      <w:pPr>
        <w:keepNext/>
        <w:tabs>
          <w:tab w:val="left" w:pos="6180"/>
        </w:tabs>
        <w:ind w:left="720"/>
        <w:contextualSpacing/>
        <w:jc w:val="center"/>
        <w:outlineLvl w:val="2"/>
        <w:rPr>
          <w:rFonts w:ascii="Calibri" w:eastAsia="Calibri" w:hAnsi="Calibri" w:cs="Calibri"/>
          <w:bCs/>
          <w:lang w:val="en-US" w:eastAsia="x-none"/>
        </w:rPr>
      </w:pPr>
      <w:r w:rsidRPr="00C7009F">
        <w:rPr>
          <w:rFonts w:ascii="Calibri" w:eastAsia="Calibri" w:hAnsi="Calibri" w:cs="Calibri"/>
          <w:bCs/>
          <w:lang w:val="en-US" w:eastAsia="x-none"/>
        </w:rPr>
        <w:t>Д Н Е В Н И   Р Е Д</w:t>
      </w:r>
    </w:p>
    <w:p w14:paraId="3B39BC74" w14:textId="77777777" w:rsidR="00C7009F" w:rsidRPr="00C7009F" w:rsidRDefault="00C7009F" w:rsidP="00C7009F">
      <w:pPr>
        <w:keepNext/>
        <w:tabs>
          <w:tab w:val="left" w:pos="6180"/>
        </w:tabs>
        <w:ind w:left="720"/>
        <w:contextualSpacing/>
        <w:jc w:val="center"/>
        <w:outlineLvl w:val="2"/>
        <w:rPr>
          <w:rFonts w:ascii="Calibri" w:eastAsia="Calibri" w:hAnsi="Calibri" w:cs="Calibri"/>
          <w:bCs/>
          <w:lang w:val="en-US" w:eastAsia="x-none"/>
        </w:rPr>
      </w:pPr>
    </w:p>
    <w:p w14:paraId="30FF74E0"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Разматрање и усвајање записника са 13. редовне сједнице Одбора за ревизију, одржане 17.04.2025. године,</w:t>
      </w:r>
    </w:p>
    <w:p w14:paraId="53337AD5"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 xml:space="preserve">Разматрање усмене информације о реализацији донесених препорука са 13. редовне сједнице Одбора за ревизију, </w:t>
      </w:r>
    </w:p>
    <w:p w14:paraId="78FC25D3"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 xml:space="preserve">Доношење Одлуке о разрјешењу директора Одјељења интерне ревизије Данијеле Ракоњац, због истека мандата од четири године, </w:t>
      </w:r>
    </w:p>
    <w:p w14:paraId="7C4417CB"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Разматрање Препоруке Комисије и доношење Одлуке о коначном именовању директора Одјељења интерне ревизије, након окончаног јавног конкурса,</w:t>
      </w:r>
    </w:p>
    <w:p w14:paraId="5B51C898"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Доношење Одлуке о висини мјесечне накнаде за рад директора Одјељења интерне ревизије у Предузећу,</w:t>
      </w:r>
    </w:p>
    <w:p w14:paraId="6B89672D"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Доношење Одлуке о прихватању Записника и препоруке Комисије за набавку у предмету „Ревизија финансијских извјештаја за 2025.годину“ и доношење Одлуке о именовању независног ревизора у Предузећу за 2025.годину,</w:t>
      </w:r>
    </w:p>
    <w:p w14:paraId="11482223"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Разматрање приједлога и доношење Одлуке о измјени Пословника о раду Одбора за ревизију Предузећа (3.измјена),</w:t>
      </w:r>
    </w:p>
    <w:p w14:paraId="175244B3"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Једна телефонска одлука од 28.05.2025.године – Закључак којим се констатује да је Одбор за ревизију упознат са Захтјевом за набавку и техничком спецификацијом у предмету „Ревизија финансијских извјештаја за 2025.годину“ бр.1-2043/25 од 13.05.2025.године, који је достављен Одбору ради консултације у вези са условима тендерске документације у складу са Закључком Одбора за ревизију бр. 1.- 2066-2/17 од 29.09.2017. године,</w:t>
      </w:r>
    </w:p>
    <w:p w14:paraId="4A225268"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lastRenderedPageBreak/>
        <w:t>Једна телефонска одлука од 30.06.2025.године – Препорука везано за Извјештај о пословању Предузећа за период I-III 2025.године,</w:t>
      </w:r>
    </w:p>
    <w:p w14:paraId="21C02F48" w14:textId="77777777" w:rsidR="00C7009F" w:rsidRPr="00C7009F" w:rsidRDefault="00C7009F" w:rsidP="00945BDF">
      <w:pPr>
        <w:numPr>
          <w:ilvl w:val="0"/>
          <w:numId w:val="24"/>
        </w:numPr>
        <w:spacing w:after="0"/>
        <w:contextualSpacing/>
        <w:jc w:val="both"/>
        <w:outlineLvl w:val="0"/>
        <w:rPr>
          <w:lang w:val="sr-Cyrl-CS"/>
        </w:rPr>
      </w:pPr>
      <w:r w:rsidRPr="00C7009F">
        <w:rPr>
          <w:lang w:val="sr-Cyrl-CS"/>
        </w:rPr>
        <w:t>Четири телефонске одлуке од 16.06.2025.године како слиједи:</w:t>
      </w:r>
    </w:p>
    <w:p w14:paraId="64E2AC47" w14:textId="77777777" w:rsidR="00C7009F" w:rsidRPr="00C7009F" w:rsidRDefault="00C7009F" w:rsidP="00945BDF">
      <w:pPr>
        <w:numPr>
          <w:ilvl w:val="0"/>
          <w:numId w:val="28"/>
        </w:numPr>
        <w:spacing w:after="0"/>
        <w:contextualSpacing/>
        <w:jc w:val="both"/>
        <w:outlineLvl w:val="0"/>
        <w:rPr>
          <w:lang w:val="sr-Cyrl-CS"/>
        </w:rPr>
      </w:pPr>
      <w:r w:rsidRPr="00C7009F">
        <w:rPr>
          <w:lang w:val="sr-Cyrl-CS"/>
        </w:rPr>
        <w:t>Одлука о расписивању конкурса за избор и именовање Директора Одјељења интерне ревизије Предузећа,</w:t>
      </w:r>
    </w:p>
    <w:p w14:paraId="66F818CD" w14:textId="77777777" w:rsidR="00C7009F" w:rsidRPr="00C7009F" w:rsidRDefault="00C7009F" w:rsidP="00945BDF">
      <w:pPr>
        <w:numPr>
          <w:ilvl w:val="0"/>
          <w:numId w:val="28"/>
        </w:numPr>
        <w:spacing w:after="0"/>
        <w:contextualSpacing/>
        <w:jc w:val="both"/>
        <w:outlineLvl w:val="0"/>
        <w:rPr>
          <w:lang w:val="sr-Cyrl-CS"/>
        </w:rPr>
      </w:pPr>
      <w:r w:rsidRPr="00C7009F">
        <w:rPr>
          <w:lang w:val="sr-Cyrl-CS"/>
        </w:rPr>
        <w:t xml:space="preserve">Одлука о утврђивању услова, стандарда и критерија за избор и именовање Директора Одјељења интерне ревизије Предузећа и </w:t>
      </w:r>
    </w:p>
    <w:p w14:paraId="56DC57B9" w14:textId="77777777" w:rsidR="00C7009F" w:rsidRPr="00C7009F" w:rsidRDefault="00C7009F" w:rsidP="00945BDF">
      <w:pPr>
        <w:numPr>
          <w:ilvl w:val="0"/>
          <w:numId w:val="28"/>
        </w:numPr>
        <w:spacing w:after="0"/>
        <w:contextualSpacing/>
        <w:jc w:val="both"/>
        <w:outlineLvl w:val="0"/>
        <w:rPr>
          <w:lang w:val="sr-Cyrl-CS"/>
        </w:rPr>
      </w:pPr>
      <w:r w:rsidRPr="00C7009F">
        <w:rPr>
          <w:lang w:val="sr-Cyrl-CS"/>
        </w:rPr>
        <w:t>Одлука о именовању Комисије за избор Директора Одјељења интерне ревизије Предузећа,</w:t>
      </w:r>
    </w:p>
    <w:p w14:paraId="5E1E3995" w14:textId="77777777" w:rsidR="00C7009F" w:rsidRPr="00C7009F" w:rsidRDefault="00C7009F" w:rsidP="00945BDF">
      <w:pPr>
        <w:numPr>
          <w:ilvl w:val="0"/>
          <w:numId w:val="28"/>
        </w:numPr>
        <w:spacing w:after="0"/>
        <w:contextualSpacing/>
        <w:jc w:val="both"/>
        <w:outlineLvl w:val="0"/>
        <w:rPr>
          <w:lang w:val="sr-Cyrl-CS"/>
        </w:rPr>
      </w:pPr>
      <w:r w:rsidRPr="00C7009F">
        <w:rPr>
          <w:lang w:val="sr-Cyrl-CS"/>
        </w:rPr>
        <w:t>Одлука о одабиру уговора за које ће се извршити ревизија поступка јавне набавке по Прегледу закључених уговора о јавним набавкама у периоду 01.01.-31.03.2025.године</w:t>
      </w:r>
    </w:p>
    <w:p w14:paraId="4894001D" w14:textId="77777777" w:rsidR="00C7009F" w:rsidRPr="00C7009F" w:rsidRDefault="00C7009F" w:rsidP="00C7009F">
      <w:pPr>
        <w:spacing w:after="0" w:line="240" w:lineRule="auto"/>
        <w:ind w:right="-108"/>
        <w:jc w:val="both"/>
        <w:rPr>
          <w:lang w:val="sr-Cyrl-CS"/>
        </w:rPr>
      </w:pPr>
    </w:p>
    <w:p w14:paraId="70D54375" w14:textId="77777777" w:rsidR="00C7009F" w:rsidRPr="00C7009F" w:rsidRDefault="00C7009F" w:rsidP="00C7009F">
      <w:pPr>
        <w:spacing w:after="0"/>
        <w:rPr>
          <w:rFonts w:ascii="Calibri" w:eastAsia="Times New Roman" w:hAnsi="Calibri" w:cs="Times New Roman"/>
        </w:rPr>
      </w:pPr>
      <w:r w:rsidRPr="00C7009F">
        <w:rPr>
          <w:lang w:val="sr-Cyrl-BA"/>
        </w:rPr>
        <w:t xml:space="preserve">Све наведене тачке везане за горенаведене извјештаје и акте су усвојене од стране </w:t>
      </w:r>
      <w:r w:rsidRPr="00C7009F">
        <w:rPr>
          <w:rFonts w:ascii="Calibri" w:eastAsia="Times New Roman" w:hAnsi="Calibri" w:cs="Times New Roman"/>
          <w:lang w:val="sr-Cyrl-CS"/>
        </w:rPr>
        <w:t>Одбора за ревизију уз дате одлуке, препоруку и закључак</w:t>
      </w:r>
      <w:r w:rsidRPr="00C7009F">
        <w:rPr>
          <w:rFonts w:ascii="Calibri" w:eastAsia="Times New Roman" w:hAnsi="Calibri" w:cs="Times New Roman"/>
        </w:rPr>
        <w:t>.</w:t>
      </w:r>
    </w:p>
    <w:p w14:paraId="4089C110" w14:textId="77777777" w:rsidR="00C7009F" w:rsidRPr="00C7009F" w:rsidRDefault="00C7009F" w:rsidP="00C7009F">
      <w:pPr>
        <w:spacing w:after="0"/>
        <w:jc w:val="both"/>
        <w:outlineLvl w:val="0"/>
        <w:rPr>
          <w:lang w:val="sr-Latn-CS"/>
        </w:rPr>
      </w:pPr>
    </w:p>
    <w:p w14:paraId="7FC04977" w14:textId="77777777" w:rsidR="00C7009F" w:rsidRPr="00C7009F" w:rsidRDefault="00C7009F" w:rsidP="00C7009F">
      <w:pPr>
        <w:spacing w:after="0"/>
        <w:jc w:val="both"/>
        <w:outlineLvl w:val="0"/>
        <w:rPr>
          <w:lang w:val="sr-Cyrl-RS"/>
        </w:rPr>
      </w:pPr>
      <w:r w:rsidRPr="00C7009F">
        <w:rPr>
          <w:lang w:val="sr-Cyrl-RS"/>
        </w:rPr>
        <w:t>О</w:t>
      </w:r>
      <w:r w:rsidRPr="00C7009F">
        <w:rPr>
          <w:lang w:val="sr-Latn-CS"/>
        </w:rPr>
        <w:t>длуке</w:t>
      </w:r>
      <w:r w:rsidRPr="00C7009F">
        <w:rPr>
          <w:lang w:val="sr-Cyrl-RS"/>
        </w:rPr>
        <w:t>:</w:t>
      </w:r>
    </w:p>
    <w:p w14:paraId="0ECF6573"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расписивању Јавног конкурса за избор и именовање директора Одјељења интерне ревизије</w:t>
      </w:r>
    </w:p>
    <w:p w14:paraId="4573B323"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утврђивању услова, стандарда и  критерија за избор и именовање директора Одјељења интерне ревизије Предузећа</w:t>
      </w:r>
    </w:p>
    <w:p w14:paraId="02AC0EB3"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именовању Комисије за избор директора Одјељења интерне ревизије Предузећа</w:t>
      </w:r>
    </w:p>
    <w:p w14:paraId="1DBC995C"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разрјешењу директора Одјељења интерне ревизије Предузећа због истека мандата,</w:t>
      </w:r>
    </w:p>
    <w:p w14:paraId="675417F8"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коначном именовању новог директора Одјељења интерне ревизије Предузећа,</w:t>
      </w:r>
    </w:p>
    <w:p w14:paraId="202862C2" w14:textId="77777777" w:rsidR="00C7009F" w:rsidRPr="00C7009F" w:rsidRDefault="00C7009F" w:rsidP="00945BDF">
      <w:pPr>
        <w:numPr>
          <w:ilvl w:val="0"/>
          <w:numId w:val="25"/>
        </w:numPr>
        <w:spacing w:after="0"/>
        <w:contextualSpacing/>
        <w:jc w:val="both"/>
        <w:outlineLvl w:val="0"/>
        <w:rPr>
          <w:lang w:val="sr-Cyrl-RS"/>
        </w:rPr>
      </w:pPr>
      <w:r w:rsidRPr="00C7009F">
        <w:rPr>
          <w:lang w:val="sr-Cyrl-RS"/>
        </w:rPr>
        <w:t>Одлука о висини мјесечне накнаде новом Директору Одјељења интерне ревизије Предузећа за поштански саобраћај Републике Српске а.д. Бања Лука</w:t>
      </w:r>
    </w:p>
    <w:p w14:paraId="486161E6" w14:textId="77777777" w:rsidR="00C7009F" w:rsidRPr="00C7009F" w:rsidRDefault="00C7009F" w:rsidP="00945BDF">
      <w:pPr>
        <w:numPr>
          <w:ilvl w:val="0"/>
          <w:numId w:val="25"/>
        </w:numPr>
        <w:suppressAutoHyphens/>
        <w:spacing w:after="0" w:line="240" w:lineRule="auto"/>
        <w:contextualSpacing/>
        <w:jc w:val="both"/>
        <w:rPr>
          <w:bCs/>
          <w:noProof/>
          <w:lang w:val="sr-Cyrl-CS"/>
        </w:rPr>
      </w:pPr>
      <w:r w:rsidRPr="00C7009F">
        <w:rPr>
          <w:lang w:val="sr-Cyrl-RS"/>
        </w:rPr>
        <w:t xml:space="preserve">Одлука о додјели уговора и именовању независног (вањског) ревизора. </w:t>
      </w:r>
      <w:r w:rsidRPr="00C7009F">
        <w:rPr>
          <w:noProof/>
          <w:lang w:val="sr-Cyrl-CS"/>
        </w:rPr>
        <w:t>Понуђач „</w:t>
      </w:r>
      <w:r w:rsidRPr="00C7009F">
        <w:rPr>
          <w:noProof/>
          <w:color w:val="000000"/>
          <w:lang w:val="sr-Cyrl-CS"/>
        </w:rPr>
        <w:t>МА</w:t>
      </w:r>
      <w:r w:rsidRPr="00C7009F">
        <w:rPr>
          <w:noProof/>
          <w:color w:val="000000"/>
          <w:lang w:val="sr-Latn-BA"/>
        </w:rPr>
        <w:t>RIGOLD“</w:t>
      </w:r>
      <w:r w:rsidRPr="00C7009F">
        <w:rPr>
          <w:noProof/>
          <w:color w:val="000000"/>
          <w:lang w:val="sr-Cyrl-BA"/>
        </w:rPr>
        <w:t xml:space="preserve"> д.о.о. Бања Лука </w:t>
      </w:r>
      <w:r w:rsidRPr="00C7009F">
        <w:rPr>
          <w:noProof/>
          <w:lang w:val="sr-Cyrl-CS"/>
        </w:rPr>
        <w:t xml:space="preserve">именован је за независног (вањског) ревизора </w:t>
      </w:r>
      <w:r w:rsidRPr="00C7009F">
        <w:rPr>
          <w:bCs/>
          <w:noProof/>
          <w:lang w:val="sr-Cyrl-CS"/>
        </w:rPr>
        <w:t>у Предузећу за Поштански саобраћај Републике Српске а.д. Бања Лука и вршиће ревизију финансијск</w:t>
      </w:r>
      <w:r w:rsidRPr="00C7009F">
        <w:rPr>
          <w:bCs/>
          <w:noProof/>
          <w:lang w:val="sr-Cyrl-RS"/>
        </w:rPr>
        <w:t>их</w:t>
      </w:r>
      <w:r w:rsidRPr="00C7009F">
        <w:rPr>
          <w:bCs/>
          <w:noProof/>
          <w:lang w:val="sr-Cyrl-CS"/>
        </w:rPr>
        <w:t xml:space="preserve"> извјештаја за пословну 2025. годину </w:t>
      </w:r>
    </w:p>
    <w:p w14:paraId="5AF5A1F3" w14:textId="77777777" w:rsidR="00C7009F" w:rsidRPr="00C7009F" w:rsidRDefault="00C7009F" w:rsidP="00945BDF">
      <w:pPr>
        <w:numPr>
          <w:ilvl w:val="0"/>
          <w:numId w:val="25"/>
        </w:numPr>
        <w:suppressAutoHyphens/>
        <w:spacing w:after="0" w:line="240" w:lineRule="auto"/>
        <w:contextualSpacing/>
        <w:jc w:val="both"/>
        <w:rPr>
          <w:bCs/>
          <w:noProof/>
          <w:lang w:val="sr-Cyrl-CS"/>
        </w:rPr>
      </w:pPr>
      <w:r w:rsidRPr="00C7009F">
        <w:rPr>
          <w:lang w:val="sr-Cyrl-RS"/>
        </w:rPr>
        <w:t xml:space="preserve">Одлука </w:t>
      </w:r>
      <w:r w:rsidRPr="00C7009F">
        <w:rPr>
          <w:rFonts w:eastAsia="Times New Roman" w:cs="Times New Roman"/>
          <w:lang w:val="sr-Cyrl-RS"/>
        </w:rPr>
        <w:t xml:space="preserve">о измјени Пословника о раду Одбора за ревизију Предузећа бр.1.-01-804/07 од 16.02.2007.године </w:t>
      </w:r>
      <w:r w:rsidRPr="00C7009F">
        <w:rPr>
          <w:rFonts w:eastAsia="Times New Roman" w:cs="Times New Roman"/>
          <w:lang w:val="sr-Cyrl-CS"/>
        </w:rPr>
        <w:t>(3. измјена)</w:t>
      </w:r>
    </w:p>
    <w:p w14:paraId="1C52C89D" w14:textId="77777777" w:rsidR="00C7009F" w:rsidRPr="00C7009F" w:rsidRDefault="00C7009F" w:rsidP="00945BDF">
      <w:pPr>
        <w:numPr>
          <w:ilvl w:val="0"/>
          <w:numId w:val="25"/>
        </w:numPr>
        <w:spacing w:after="0" w:line="240" w:lineRule="auto"/>
        <w:contextualSpacing/>
        <w:jc w:val="both"/>
        <w:rPr>
          <w:rFonts w:eastAsia="Times New Roman" w:cs="Times New Roman"/>
          <w:lang w:val="sr-Cyrl-CS"/>
        </w:rPr>
      </w:pPr>
      <w:r w:rsidRPr="00C7009F">
        <w:rPr>
          <w:lang w:val="sr-Cyrl-RS"/>
        </w:rPr>
        <w:t xml:space="preserve">Одлука којом се констатује се да је Одбор за ревизију Предузећа разматрао Преглед закључених уговора о јавним набавкама у периоду 01.01.2025. године до 31.03.2025. године,  који је доставила Управа Предузећа. </w:t>
      </w:r>
      <w:r w:rsidRPr="00C7009F">
        <w:rPr>
          <w:rFonts w:eastAsia="Times New Roman" w:cs="Times New Roman"/>
          <w:lang w:val="sr-Cyrl-CS"/>
        </w:rPr>
        <w:t>Одбор за ревизију Предузећа задужује Одјељење за интерну ревизију Предузећа, да изврши контролу проведене процедуре у сљедећем поступку јавне набавке:</w:t>
      </w:r>
    </w:p>
    <w:p w14:paraId="2EE6E0A4" w14:textId="77777777" w:rsidR="00C7009F" w:rsidRPr="00C7009F" w:rsidRDefault="00C7009F" w:rsidP="00945BDF">
      <w:pPr>
        <w:numPr>
          <w:ilvl w:val="0"/>
          <w:numId w:val="22"/>
        </w:numPr>
        <w:spacing w:after="0" w:line="240" w:lineRule="auto"/>
        <w:ind w:right="-108"/>
        <w:contextualSpacing/>
        <w:jc w:val="both"/>
        <w:rPr>
          <w:rFonts w:eastAsia="Times New Roman"/>
          <w:lang w:val="sr-Latn-CS"/>
        </w:rPr>
      </w:pPr>
      <w:r w:rsidRPr="00C7009F">
        <w:rPr>
          <w:rFonts w:eastAsia="Times New Roman"/>
          <w:lang w:val="sr-Latn-CS"/>
        </w:rPr>
        <w:t>„</w:t>
      </w:r>
      <w:r w:rsidRPr="00C7009F">
        <w:rPr>
          <w:rFonts w:eastAsia="Times New Roman"/>
          <w:noProof/>
          <w:lang w:val="sr-Cyrl-BA"/>
        </w:rPr>
        <w:t>Набавка моторних возила</w:t>
      </w:r>
      <w:r w:rsidRPr="00C7009F">
        <w:rPr>
          <w:rFonts w:eastAsia="Times New Roman"/>
          <w:lang w:val="sr-Cyrl-RS"/>
        </w:rPr>
        <w:t>“</w:t>
      </w:r>
      <w:r w:rsidRPr="00C7009F">
        <w:rPr>
          <w:rFonts w:eastAsia="Times New Roman"/>
          <w:lang w:val="sr-Latn-CS"/>
        </w:rPr>
        <w:t>,</w:t>
      </w:r>
      <w:r w:rsidRPr="00C7009F">
        <w:rPr>
          <w:rFonts w:eastAsia="Times New Roman"/>
          <w:b/>
          <w:lang w:val="sr-Latn-CS"/>
        </w:rPr>
        <w:t xml:space="preserve"> </w:t>
      </w:r>
      <w:r w:rsidRPr="00C7009F">
        <w:rPr>
          <w:rFonts w:eastAsia="Times New Roman"/>
          <w:lang w:val="sr-Latn-CS"/>
        </w:rPr>
        <w:t xml:space="preserve">под </w:t>
      </w:r>
      <w:r w:rsidRPr="00C7009F">
        <w:rPr>
          <w:rFonts w:eastAsia="Times New Roman"/>
          <w:lang w:val="sr-Cyrl-BA"/>
        </w:rPr>
        <w:t xml:space="preserve">редним </w:t>
      </w:r>
      <w:r w:rsidRPr="00C7009F">
        <w:rPr>
          <w:rFonts w:eastAsia="Times New Roman"/>
          <w:lang w:val="sr-Latn-CS"/>
        </w:rPr>
        <w:t xml:space="preserve">бројем </w:t>
      </w:r>
      <w:r w:rsidRPr="00C7009F">
        <w:rPr>
          <w:rFonts w:eastAsia="Times New Roman"/>
          <w:lang w:val="sr-Cyrl-RS"/>
        </w:rPr>
        <w:t>13</w:t>
      </w:r>
      <w:r w:rsidRPr="00C7009F">
        <w:rPr>
          <w:rFonts w:eastAsia="Times New Roman"/>
          <w:lang w:val="sr-Latn-CS"/>
        </w:rPr>
        <w:t xml:space="preserve">. Прегледа </w:t>
      </w:r>
      <w:r w:rsidRPr="00C7009F">
        <w:rPr>
          <w:rFonts w:eastAsia="Times New Roman"/>
          <w:lang w:val="sr-Cyrl-RS"/>
        </w:rPr>
        <w:t xml:space="preserve">закључених </w:t>
      </w:r>
      <w:r w:rsidRPr="00C7009F">
        <w:rPr>
          <w:rFonts w:eastAsia="Times New Roman"/>
          <w:lang w:val="sr-Latn-CS"/>
        </w:rPr>
        <w:t>уговора</w:t>
      </w:r>
      <w:r w:rsidRPr="00C7009F">
        <w:rPr>
          <w:rFonts w:eastAsia="Times New Roman"/>
          <w:lang w:val="sr-Cyrl-RS"/>
        </w:rPr>
        <w:t>.</w:t>
      </w:r>
    </w:p>
    <w:p w14:paraId="6A44B07E" w14:textId="77777777" w:rsidR="00C7009F" w:rsidRPr="00C7009F" w:rsidRDefault="00C7009F" w:rsidP="00C7009F">
      <w:pPr>
        <w:spacing w:after="0" w:line="240" w:lineRule="auto"/>
        <w:ind w:right="-108"/>
        <w:jc w:val="both"/>
        <w:rPr>
          <w:rFonts w:eastAsia="Times New Roman" w:cs="Times New Roman"/>
          <w:lang w:val="sr-Cyrl-CS"/>
        </w:rPr>
      </w:pPr>
      <w:r w:rsidRPr="00C7009F">
        <w:rPr>
          <w:rFonts w:eastAsia="Times New Roman" w:cs="Times New Roman"/>
          <w:lang w:val="sr-Cyrl-CS"/>
        </w:rPr>
        <w:t xml:space="preserve">               О извршеној контроли, Одјељење ће сачинити извјештај и исти доставити Одбору за </w:t>
      </w:r>
    </w:p>
    <w:p w14:paraId="6833C576" w14:textId="77777777" w:rsidR="00C7009F" w:rsidRPr="00C7009F" w:rsidRDefault="00C7009F" w:rsidP="00C7009F">
      <w:pPr>
        <w:spacing w:after="0" w:line="240" w:lineRule="auto"/>
        <w:ind w:right="-108"/>
        <w:jc w:val="both"/>
        <w:rPr>
          <w:rFonts w:eastAsia="Times New Roman" w:cs="Times New Roman"/>
          <w:lang w:val="sr-Cyrl-CS"/>
        </w:rPr>
      </w:pPr>
      <w:r w:rsidRPr="00C7009F">
        <w:rPr>
          <w:rFonts w:eastAsia="Times New Roman" w:cs="Times New Roman"/>
          <w:lang w:val="sr-Cyrl-CS"/>
        </w:rPr>
        <w:t xml:space="preserve">               ревизију на разматрање и давање евентуалних препорука, након чега ће исти бити  </w:t>
      </w:r>
    </w:p>
    <w:p w14:paraId="252B2B17" w14:textId="77777777" w:rsidR="00C7009F" w:rsidRPr="00C7009F" w:rsidRDefault="00C7009F" w:rsidP="00C7009F">
      <w:pPr>
        <w:spacing w:after="0" w:line="240" w:lineRule="auto"/>
        <w:ind w:right="-108"/>
        <w:jc w:val="both"/>
        <w:rPr>
          <w:rFonts w:eastAsia="Times New Roman" w:cs="Times New Roman"/>
          <w:lang w:val="sr-Cyrl-CS"/>
        </w:rPr>
      </w:pPr>
      <w:r w:rsidRPr="00C7009F">
        <w:rPr>
          <w:rFonts w:eastAsia="Times New Roman" w:cs="Times New Roman"/>
          <w:lang w:val="sr-Cyrl-CS"/>
        </w:rPr>
        <w:t xml:space="preserve">               прослијеђен Надзорном одбору на усвајање.</w:t>
      </w:r>
    </w:p>
    <w:p w14:paraId="0420E86D" w14:textId="77777777" w:rsidR="00C7009F" w:rsidRPr="00C7009F" w:rsidRDefault="00C7009F" w:rsidP="00C7009F">
      <w:pPr>
        <w:spacing w:after="0" w:line="240" w:lineRule="auto"/>
        <w:ind w:right="-108"/>
        <w:jc w:val="both"/>
        <w:rPr>
          <w:rFonts w:eastAsia="Times New Roman" w:cs="Times New Roman"/>
          <w:lang w:val="sr-Cyrl-CS"/>
        </w:rPr>
      </w:pPr>
    </w:p>
    <w:p w14:paraId="7D81539E" w14:textId="77777777" w:rsidR="00C7009F" w:rsidRPr="00C7009F" w:rsidRDefault="00C7009F" w:rsidP="00C7009F">
      <w:pPr>
        <w:spacing w:after="0" w:line="240" w:lineRule="auto"/>
        <w:ind w:right="-108"/>
        <w:jc w:val="both"/>
        <w:rPr>
          <w:rFonts w:eastAsia="Times New Roman" w:cs="Times New Roman"/>
          <w:lang w:val="sr-Cyrl-CS"/>
        </w:rPr>
      </w:pPr>
      <w:r w:rsidRPr="00C7009F">
        <w:rPr>
          <w:rFonts w:eastAsia="Times New Roman" w:cs="Times New Roman"/>
          <w:lang w:val="sr-Cyrl-CS"/>
        </w:rPr>
        <w:t>Препорука:</w:t>
      </w:r>
    </w:p>
    <w:p w14:paraId="6571D32D" w14:textId="77777777" w:rsidR="00C7009F" w:rsidRPr="00C7009F" w:rsidRDefault="00C7009F" w:rsidP="00945BDF">
      <w:pPr>
        <w:numPr>
          <w:ilvl w:val="0"/>
          <w:numId w:val="26"/>
        </w:numPr>
        <w:spacing w:after="0" w:line="240" w:lineRule="auto"/>
        <w:ind w:right="-108"/>
        <w:contextualSpacing/>
        <w:jc w:val="both"/>
        <w:rPr>
          <w:rFonts w:eastAsia="Times New Roman" w:cs="Times New Roman"/>
          <w:lang w:val="sr-Cyrl-CS"/>
        </w:rPr>
      </w:pPr>
      <w:r w:rsidRPr="00C7009F">
        <w:rPr>
          <w:rFonts w:eastAsia="Times New Roman" w:cs="Times New Roman"/>
          <w:lang w:val="sr-Cyrl-CS"/>
        </w:rPr>
        <w:t xml:space="preserve">Констатује се да је Одбор за ревизију Предузећа разматрао Извјештај о пословању Предузећа за поштански саобраћај Републике Српске а.д. Бања Лука за период I-III 2025. године,  сачињен од стране Управе Предузећа. Одбор за ревизију Предузећа није имао </w:t>
      </w:r>
      <w:r w:rsidRPr="00C7009F">
        <w:rPr>
          <w:rFonts w:eastAsia="Times New Roman" w:cs="Times New Roman"/>
          <w:lang w:val="sr-Cyrl-CS"/>
        </w:rPr>
        <w:lastRenderedPageBreak/>
        <w:t>примједби на достављени Извјештај и дао је препоруку  Надзорном одбору Предузећа, да исти усвоји.</w:t>
      </w:r>
    </w:p>
    <w:p w14:paraId="5ABF4C13" w14:textId="77777777" w:rsidR="00C7009F" w:rsidRPr="00C7009F" w:rsidRDefault="00C7009F" w:rsidP="00C7009F">
      <w:pPr>
        <w:spacing w:after="0" w:line="240" w:lineRule="auto"/>
        <w:ind w:right="-108"/>
        <w:jc w:val="both"/>
        <w:rPr>
          <w:rFonts w:eastAsia="Times New Roman"/>
          <w:lang w:val="sr-Latn-CS"/>
        </w:rPr>
      </w:pPr>
    </w:p>
    <w:p w14:paraId="77D64FDD" w14:textId="77777777" w:rsidR="00C7009F" w:rsidRPr="00C7009F" w:rsidRDefault="00C7009F" w:rsidP="00C7009F">
      <w:pPr>
        <w:spacing w:after="0" w:line="240" w:lineRule="auto"/>
        <w:ind w:right="-108"/>
        <w:jc w:val="both"/>
        <w:rPr>
          <w:rFonts w:eastAsia="Times New Roman"/>
          <w:lang w:val="sr-Cyrl-RS"/>
        </w:rPr>
      </w:pPr>
      <w:r w:rsidRPr="00C7009F">
        <w:rPr>
          <w:rFonts w:eastAsia="Times New Roman"/>
          <w:lang w:val="sr-Cyrl-RS"/>
        </w:rPr>
        <w:t>Закључак:</w:t>
      </w:r>
    </w:p>
    <w:p w14:paraId="73C2BEC1" w14:textId="77777777" w:rsidR="00C7009F" w:rsidRPr="00C7009F" w:rsidRDefault="00C7009F" w:rsidP="00945BDF">
      <w:pPr>
        <w:numPr>
          <w:ilvl w:val="0"/>
          <w:numId w:val="27"/>
        </w:numPr>
        <w:spacing w:after="0" w:line="240" w:lineRule="auto"/>
        <w:jc w:val="both"/>
        <w:rPr>
          <w:rFonts w:eastAsia="Times New Roman" w:cs="Times New Roman"/>
          <w:lang w:val="sr-Cyrl-BA"/>
        </w:rPr>
      </w:pPr>
      <w:r w:rsidRPr="00C7009F">
        <w:rPr>
          <w:rFonts w:eastAsia="Times New Roman" w:cs="Times New Roman"/>
          <w:bCs/>
          <w:lang w:val="sr-Cyrl-BA"/>
        </w:rPr>
        <w:t>Констатује се</w:t>
      </w:r>
      <w:r w:rsidRPr="00C7009F">
        <w:rPr>
          <w:rFonts w:eastAsia="Times New Roman" w:cs="Times New Roman"/>
          <w:lang w:val="sr-Cyrl-BA"/>
        </w:rPr>
        <w:t xml:space="preserve"> да је Одбор за </w:t>
      </w:r>
      <w:r w:rsidRPr="00C7009F">
        <w:rPr>
          <w:rFonts w:eastAsia="Times New Roman" w:cs="Times New Roman"/>
          <w:color w:val="000000"/>
          <w:lang w:val="sr-Cyrl-BA"/>
        </w:rPr>
        <w:t>ревизију упознат са</w:t>
      </w:r>
      <w:r w:rsidRPr="00C7009F">
        <w:rPr>
          <w:rFonts w:eastAsia="Times New Roman" w:cs="Times New Roman"/>
          <w:lang w:val="sr-Cyrl-BA"/>
        </w:rPr>
        <w:t xml:space="preserve"> </w:t>
      </w:r>
      <w:r w:rsidRPr="00C7009F">
        <w:rPr>
          <w:rFonts w:eastAsia="Times New Roman"/>
          <w:lang w:val="sr-Cyrl-CS"/>
        </w:rPr>
        <w:t>Захтјевом за набавк</w:t>
      </w:r>
      <w:r w:rsidRPr="00C7009F">
        <w:rPr>
          <w:rFonts w:eastAsia="Times New Roman"/>
          <w:lang w:val="sr-Cyrl-RS"/>
        </w:rPr>
        <w:t>у и техничком спецификацијом</w:t>
      </w:r>
      <w:r w:rsidRPr="00C7009F">
        <w:rPr>
          <w:rFonts w:eastAsia="Times New Roman"/>
          <w:lang w:val="sr-Cyrl-CS"/>
        </w:rPr>
        <w:t xml:space="preserve"> у предмету „Ревизија финансијских извјештаја за 2025.годину</w:t>
      </w:r>
      <w:r w:rsidRPr="00C7009F">
        <w:rPr>
          <w:rFonts w:eastAsia="Times New Roman"/>
          <w:color w:val="000000"/>
          <w:lang w:val="sr-Cyrl-CS"/>
        </w:rPr>
        <w:t>“ бр.1-2043/25 од 13.05.2025.године</w:t>
      </w:r>
      <w:r w:rsidRPr="00C7009F">
        <w:rPr>
          <w:rFonts w:eastAsia="Times New Roman" w:cs="Times New Roman"/>
          <w:color w:val="000000"/>
          <w:lang w:val="sr-Cyrl-BA"/>
        </w:rPr>
        <w:t>,</w:t>
      </w:r>
      <w:r w:rsidRPr="00C7009F">
        <w:rPr>
          <w:rFonts w:eastAsia="Times New Roman" w:cs="Times New Roman"/>
          <w:lang w:val="sr-Cyrl-BA"/>
        </w:rPr>
        <w:t xml:space="preserve"> који је достављен Одбору </w:t>
      </w:r>
      <w:r w:rsidRPr="00C7009F">
        <w:rPr>
          <w:rFonts w:eastAsia="Times New Roman" w:cs="Times New Roman"/>
          <w:lang w:val="sr-Cyrl-RS"/>
        </w:rPr>
        <w:t xml:space="preserve">ради </w:t>
      </w:r>
      <w:r w:rsidRPr="00C7009F">
        <w:rPr>
          <w:rFonts w:eastAsia="Times New Roman" w:cs="Times New Roman"/>
          <w:color w:val="000000"/>
          <w:lang w:val="sr-Cyrl-RS"/>
        </w:rPr>
        <w:t xml:space="preserve">консултације </w:t>
      </w:r>
      <w:r w:rsidRPr="00C7009F">
        <w:rPr>
          <w:rFonts w:eastAsia="Times New Roman" w:cs="Times New Roman"/>
        </w:rPr>
        <w:t>у вези са условима тендерске документације</w:t>
      </w:r>
      <w:r w:rsidRPr="00C7009F">
        <w:rPr>
          <w:rFonts w:eastAsia="Times New Roman" w:cs="Times New Roman"/>
          <w:lang w:val="sr-Cyrl-RS"/>
        </w:rPr>
        <w:t xml:space="preserve"> у складу са </w:t>
      </w:r>
      <w:r w:rsidRPr="00C7009F">
        <w:rPr>
          <w:rFonts w:eastAsia="Times New Roman" w:cs="Times New Roman"/>
          <w:color w:val="000000"/>
          <w:lang w:val="sr-Cyrl-RS"/>
        </w:rPr>
        <w:t>Закључком Одбора за ревизију бр.</w:t>
      </w:r>
      <w:r w:rsidRPr="00C7009F">
        <w:rPr>
          <w:rFonts w:eastAsia="Times New Roman"/>
          <w:lang w:val="sr-Latn-CS"/>
        </w:rPr>
        <w:t xml:space="preserve"> 1</w:t>
      </w:r>
      <w:r w:rsidRPr="00C7009F">
        <w:rPr>
          <w:rFonts w:eastAsia="Times New Roman"/>
          <w:lang w:val="ru-RU"/>
        </w:rPr>
        <w:t>.- 2</w:t>
      </w:r>
      <w:r w:rsidRPr="00C7009F">
        <w:rPr>
          <w:rFonts w:eastAsia="Times New Roman"/>
          <w:lang w:val="sr-Latn-RS"/>
        </w:rPr>
        <w:t>066-2</w:t>
      </w:r>
      <w:r w:rsidRPr="00C7009F">
        <w:rPr>
          <w:rFonts w:eastAsia="Times New Roman"/>
          <w:lang w:val="sr-Latn-CS"/>
        </w:rPr>
        <w:t>/1</w:t>
      </w:r>
      <w:r w:rsidRPr="00C7009F">
        <w:rPr>
          <w:rFonts w:eastAsia="Times New Roman"/>
          <w:lang w:val="sr-Latn-RS"/>
        </w:rPr>
        <w:t>7</w:t>
      </w:r>
      <w:r w:rsidRPr="00C7009F">
        <w:rPr>
          <w:rFonts w:eastAsia="Times New Roman"/>
          <w:lang w:val="sr-Cyrl-RS"/>
        </w:rPr>
        <w:t xml:space="preserve"> од </w:t>
      </w:r>
      <w:r w:rsidRPr="00C7009F">
        <w:rPr>
          <w:rFonts w:eastAsia="Times New Roman" w:cs="Times New Roman"/>
        </w:rPr>
        <w:t>29.09.2017</w:t>
      </w:r>
      <w:r w:rsidRPr="00C7009F">
        <w:rPr>
          <w:rFonts w:eastAsia="Times New Roman" w:cs="Times New Roman"/>
          <w:lang w:val="sr-Cyrl-CS"/>
        </w:rPr>
        <w:t>. године</w:t>
      </w:r>
      <w:r w:rsidRPr="00C7009F">
        <w:rPr>
          <w:rFonts w:eastAsia="Times New Roman" w:cs="Times New Roman"/>
          <w:lang w:val="sr-Cyrl-BA"/>
        </w:rPr>
        <w:t xml:space="preserve">. </w:t>
      </w:r>
      <w:r w:rsidRPr="00C7009F">
        <w:rPr>
          <w:rFonts w:eastAsia="Times New Roman" w:cs="Times New Roman"/>
          <w:lang w:val="sr-Cyrl-RS"/>
        </w:rPr>
        <w:t>Одбор за ревизију није имао примједби на наведени Захтјев за набавку</w:t>
      </w:r>
      <w:r w:rsidRPr="00C7009F">
        <w:rPr>
          <w:rFonts w:eastAsia="Times New Roman" w:cs="Times New Roman"/>
          <w:lang w:val="sr-Cyrl-BA"/>
        </w:rPr>
        <w:t>.</w:t>
      </w:r>
    </w:p>
    <w:p w14:paraId="7E7801FB" w14:textId="0D54074C" w:rsidR="00C7009F" w:rsidRPr="00F20322" w:rsidRDefault="00C7009F">
      <w:pPr>
        <w:rPr>
          <w:rFonts w:ascii="Calibri" w:hAnsi="Calibri"/>
          <w:lang w:val="sr-Cyrl-BA"/>
        </w:rPr>
      </w:pPr>
    </w:p>
    <w:p w14:paraId="16132739" w14:textId="77777777" w:rsidR="00C7009F" w:rsidRPr="00C7009F" w:rsidRDefault="00C7009F" w:rsidP="00945BDF">
      <w:pPr>
        <w:numPr>
          <w:ilvl w:val="0"/>
          <w:numId w:val="23"/>
        </w:numPr>
        <w:spacing w:after="0" w:line="240" w:lineRule="auto"/>
        <w:contextualSpacing/>
        <w:rPr>
          <w:rFonts w:ascii="Calibri" w:hAnsi="Calibri"/>
          <w:b/>
          <w:bCs/>
          <w:lang w:val="sr-Cyrl-BA"/>
        </w:rPr>
      </w:pPr>
      <w:r w:rsidRPr="00C7009F">
        <w:rPr>
          <w:rFonts w:ascii="Calibri" w:hAnsi="Calibri"/>
          <w:b/>
          <w:lang w:val="sr-Latn-BA"/>
        </w:rPr>
        <w:t>V</w:t>
      </w:r>
      <w:r w:rsidRPr="00C7009F">
        <w:rPr>
          <w:rFonts w:ascii="Calibri" w:hAnsi="Calibri"/>
          <w:b/>
          <w:lang w:val="sr-Latn-RS"/>
        </w:rPr>
        <w:t>II</w:t>
      </w:r>
      <w:r w:rsidRPr="00C7009F">
        <w:rPr>
          <w:rFonts w:ascii="Calibri" w:hAnsi="Calibri"/>
          <w:b/>
          <w:bCs/>
        </w:rPr>
        <w:t xml:space="preserve"> </w:t>
      </w:r>
      <w:r w:rsidRPr="00C7009F">
        <w:rPr>
          <w:rFonts w:ascii="Calibri" w:hAnsi="Calibri"/>
          <w:b/>
          <w:bCs/>
          <w:lang w:val="sr-Cyrl-BA"/>
        </w:rPr>
        <w:t>ван</w:t>
      </w:r>
      <w:r w:rsidRPr="00C7009F">
        <w:rPr>
          <w:rFonts w:ascii="Calibri" w:hAnsi="Calibri"/>
          <w:b/>
          <w:bCs/>
        </w:rPr>
        <w:t xml:space="preserve">редна сједница Одбора за ревизију одржана </w:t>
      </w:r>
      <w:r w:rsidRPr="00C7009F">
        <w:rPr>
          <w:rFonts w:ascii="Calibri" w:hAnsi="Calibri"/>
          <w:b/>
          <w:bCs/>
          <w:lang w:val="sr-Cyrl-BA"/>
        </w:rPr>
        <w:t>07</w:t>
      </w:r>
      <w:r w:rsidRPr="00C7009F">
        <w:rPr>
          <w:rFonts w:ascii="Calibri" w:hAnsi="Calibri"/>
          <w:b/>
          <w:bCs/>
        </w:rPr>
        <w:t>.</w:t>
      </w:r>
      <w:r w:rsidRPr="00C7009F">
        <w:rPr>
          <w:rFonts w:ascii="Calibri" w:hAnsi="Calibri"/>
          <w:b/>
          <w:bCs/>
          <w:lang w:val="sr-Cyrl-BA"/>
        </w:rPr>
        <w:t>11</w:t>
      </w:r>
      <w:r w:rsidRPr="00C7009F">
        <w:rPr>
          <w:rFonts w:ascii="Calibri" w:hAnsi="Calibri"/>
          <w:b/>
          <w:bCs/>
        </w:rPr>
        <w:t xml:space="preserve">.2025. године </w:t>
      </w:r>
    </w:p>
    <w:p w14:paraId="6E81300C" w14:textId="77777777" w:rsidR="00C7009F" w:rsidRDefault="00C7009F" w:rsidP="00C7009F">
      <w:pPr>
        <w:spacing w:after="0" w:line="240" w:lineRule="auto"/>
        <w:jc w:val="center"/>
        <w:rPr>
          <w:lang w:val="sr-Cyrl-RS"/>
        </w:rPr>
      </w:pPr>
    </w:p>
    <w:p w14:paraId="77D466C8" w14:textId="79EF1BFB" w:rsidR="00C7009F" w:rsidRDefault="00C7009F" w:rsidP="00C7009F">
      <w:pPr>
        <w:spacing w:after="0" w:line="240" w:lineRule="auto"/>
        <w:jc w:val="center"/>
        <w:rPr>
          <w:lang w:val="sr-Cyrl-RS"/>
        </w:rPr>
      </w:pPr>
      <w:r w:rsidRPr="00C7009F">
        <w:rPr>
          <w:lang w:val="sr-Cyrl-RS"/>
        </w:rPr>
        <w:t>Д Н Е В Н И   Р Е Д</w:t>
      </w:r>
    </w:p>
    <w:p w14:paraId="65115F0C" w14:textId="77777777" w:rsidR="00C7009F" w:rsidRPr="00C7009F" w:rsidRDefault="00C7009F" w:rsidP="00C7009F">
      <w:pPr>
        <w:spacing w:after="0" w:line="240" w:lineRule="auto"/>
        <w:jc w:val="center"/>
        <w:rPr>
          <w:lang w:val="sr-Cyrl-RS"/>
        </w:rPr>
      </w:pPr>
    </w:p>
    <w:p w14:paraId="2A7805E3"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Разматрање и усвајање Записника са 6. ванредне сједнице Одбора за ревизију, одржане 15.07.2025. године,</w:t>
      </w:r>
    </w:p>
    <w:p w14:paraId="5986996C"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 xml:space="preserve">Разматрање усмене информације о реализацији донесених препорука са 6.ванредне сједнице Одбора за ревизију, </w:t>
      </w:r>
    </w:p>
    <w:p w14:paraId="1BB8BAC6"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 xml:space="preserve">Разматрање Извјештаја о провођењу планираних активности на успостављању и развоју система финансијског управљања и контроле у Предузећу за период 01.01.- 30.06.2025.године, који је сачинила Служба за финансијско управљање и контролу, </w:t>
      </w:r>
    </w:p>
    <w:p w14:paraId="18E1FF0C"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Разматрање и давање мишљења на нацрт Правилника о измјенама и допунама Правилника о рачуноводству и рачуноводственим политикама у Предузећу (4.измјена),</w:t>
      </w:r>
    </w:p>
    <w:p w14:paraId="31021CEB"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Разматрање Извјештаја Одјељења интерне ревизије о ревизији процеса фактурисања у Предузећу,</w:t>
      </w:r>
    </w:p>
    <w:p w14:paraId="391C27A2" w14:textId="77777777" w:rsidR="00C7009F" w:rsidRPr="00C7009F" w:rsidRDefault="00C7009F" w:rsidP="00945BDF">
      <w:pPr>
        <w:numPr>
          <w:ilvl w:val="0"/>
          <w:numId w:val="33"/>
        </w:numPr>
        <w:spacing w:after="0"/>
        <w:contextualSpacing/>
        <w:jc w:val="both"/>
        <w:outlineLvl w:val="0"/>
        <w:rPr>
          <w:lang w:val="sr-Cyrl-RS"/>
        </w:rPr>
      </w:pPr>
      <w:r w:rsidRPr="00C7009F">
        <w:rPr>
          <w:lang w:val="sr-Cyrl-RS"/>
        </w:rPr>
        <w:t xml:space="preserve">Разматрање Прегледа закључених уговора о јавним набавкама у периоду 01.04.-30.06.2025.године и одабир уговора за које ће се извршити ревизија поступка јавне набавке, </w:t>
      </w:r>
    </w:p>
    <w:p w14:paraId="0829378A" w14:textId="77777777" w:rsidR="00C7009F" w:rsidRPr="00C7009F" w:rsidRDefault="00C7009F" w:rsidP="00C7009F">
      <w:pPr>
        <w:spacing w:after="0"/>
        <w:jc w:val="both"/>
        <w:outlineLvl w:val="0"/>
        <w:rPr>
          <w:lang w:val="sr-Cyrl-BA"/>
        </w:rPr>
      </w:pPr>
    </w:p>
    <w:p w14:paraId="304459C3" w14:textId="77777777" w:rsidR="00C7009F" w:rsidRPr="00C7009F" w:rsidRDefault="00C7009F" w:rsidP="00C7009F">
      <w:pPr>
        <w:spacing w:after="0"/>
        <w:jc w:val="both"/>
        <w:outlineLvl w:val="0"/>
        <w:rPr>
          <w:rFonts w:ascii="Calibri" w:eastAsia="Times New Roman" w:hAnsi="Calibri" w:cs="Times New Roman"/>
        </w:rPr>
      </w:pPr>
      <w:r w:rsidRPr="00C7009F">
        <w:rPr>
          <w:lang w:val="sr-Cyrl-BA"/>
        </w:rPr>
        <w:t xml:space="preserve">Све наведене тачке везане за горенаведене извјештаје и акте су усвојене од стране </w:t>
      </w:r>
      <w:r w:rsidRPr="00C7009F">
        <w:rPr>
          <w:rFonts w:ascii="Calibri" w:eastAsia="Times New Roman" w:hAnsi="Calibri" w:cs="Times New Roman"/>
          <w:lang w:val="sr-Cyrl-CS"/>
        </w:rPr>
        <w:t>Одбора за ревизију уз дате одлуке, препоруку и закључак</w:t>
      </w:r>
      <w:r w:rsidRPr="00C7009F">
        <w:rPr>
          <w:rFonts w:ascii="Calibri" w:eastAsia="Times New Roman" w:hAnsi="Calibri" w:cs="Times New Roman"/>
        </w:rPr>
        <w:t>.</w:t>
      </w:r>
    </w:p>
    <w:p w14:paraId="49346342" w14:textId="77777777" w:rsidR="00C7009F" w:rsidRPr="00C7009F" w:rsidRDefault="00C7009F" w:rsidP="00C7009F">
      <w:pPr>
        <w:spacing w:after="0"/>
        <w:jc w:val="both"/>
        <w:outlineLvl w:val="0"/>
        <w:rPr>
          <w:rFonts w:ascii="Calibri" w:eastAsia="Times New Roman" w:hAnsi="Calibri" w:cs="Times New Roman"/>
        </w:rPr>
      </w:pPr>
    </w:p>
    <w:p w14:paraId="79D0B783" w14:textId="77777777" w:rsidR="00C7009F" w:rsidRPr="00C7009F" w:rsidRDefault="00C7009F" w:rsidP="00C7009F">
      <w:pPr>
        <w:spacing w:after="0"/>
        <w:jc w:val="both"/>
        <w:outlineLvl w:val="0"/>
        <w:rPr>
          <w:lang w:val="sr-Cyrl-RS"/>
        </w:rPr>
      </w:pPr>
      <w:r w:rsidRPr="00C7009F">
        <w:rPr>
          <w:lang w:val="sr-Cyrl-RS"/>
        </w:rPr>
        <w:t>Одлука:</w:t>
      </w:r>
    </w:p>
    <w:p w14:paraId="571D02F1" w14:textId="77777777" w:rsidR="00C7009F" w:rsidRPr="00C7009F" w:rsidRDefault="00C7009F" w:rsidP="00945BDF">
      <w:pPr>
        <w:numPr>
          <w:ilvl w:val="0"/>
          <w:numId w:val="29"/>
        </w:numPr>
        <w:spacing w:after="0" w:line="240" w:lineRule="auto"/>
        <w:contextualSpacing/>
        <w:jc w:val="both"/>
        <w:outlineLvl w:val="0"/>
        <w:rPr>
          <w:rFonts w:eastAsia="Times New Roman" w:cs="Times New Roman"/>
          <w:lang w:val="sr-Cyrl-CS"/>
        </w:rPr>
      </w:pPr>
      <w:r w:rsidRPr="00C7009F">
        <w:rPr>
          <w:lang w:val="sr-Cyrl-RS"/>
        </w:rPr>
        <w:t xml:space="preserve">Одлука којом се </w:t>
      </w:r>
      <w:r w:rsidRPr="00C7009F">
        <w:rPr>
          <w:rFonts w:eastAsia="Times New Roman" w:cs="Times New Roman"/>
          <w:lang w:val="sr-Cyrl-CS"/>
        </w:rPr>
        <w:t xml:space="preserve">Констатује се да је Одбор за ревизију Предузећа разматрао </w:t>
      </w:r>
      <w:r w:rsidRPr="00C7009F">
        <w:rPr>
          <w:rFonts w:eastAsia="Times New Roman" w:cs="Times New Roman"/>
          <w:bCs/>
          <w:lang w:val="sr-Cyrl-RS"/>
        </w:rPr>
        <w:t>н</w:t>
      </w:r>
      <w:r w:rsidRPr="00C7009F">
        <w:rPr>
          <w:rFonts w:eastAsia="Times New Roman" w:cs="Times New Roman"/>
          <w:bCs/>
        </w:rPr>
        <w:t xml:space="preserve">ацрт </w:t>
      </w:r>
      <w:r w:rsidRPr="00C7009F">
        <w:rPr>
          <w:rFonts w:eastAsia="Times New Roman" w:cs="Times New Roman"/>
          <w:bCs/>
          <w:lang w:val="sr-Cyrl-RS"/>
        </w:rPr>
        <w:t xml:space="preserve">Правилника </w:t>
      </w:r>
      <w:r w:rsidRPr="00C7009F">
        <w:rPr>
          <w:rFonts w:eastAsia="Times New Roman" w:cs="Times New Roman"/>
          <w:bCs/>
          <w:lang w:val="sr-Cyrl-CS"/>
        </w:rPr>
        <w:t>о измјенама и допунама Правилника о рачуноводству и рачуноводственим политикама</w:t>
      </w:r>
      <w:r w:rsidRPr="00C7009F">
        <w:rPr>
          <w:rFonts w:eastAsia="Times New Roman" w:cs="Times New Roman"/>
          <w:bCs/>
          <w:lang w:val="sr-Latn-BA"/>
        </w:rPr>
        <w:t xml:space="preserve"> </w:t>
      </w:r>
      <w:r w:rsidRPr="00C7009F">
        <w:rPr>
          <w:rFonts w:eastAsia="Times New Roman" w:cs="Times New Roman"/>
          <w:bCs/>
          <w:lang w:val="sr-Cyrl-CS"/>
        </w:rPr>
        <w:t>у</w:t>
      </w:r>
      <w:r w:rsidRPr="00C7009F">
        <w:rPr>
          <w:rFonts w:eastAsia="Times New Roman" w:cs="Times New Roman"/>
          <w:bCs/>
        </w:rPr>
        <w:t xml:space="preserve"> </w:t>
      </w:r>
      <w:r w:rsidRPr="00C7009F">
        <w:rPr>
          <w:rFonts w:eastAsia="Times New Roman" w:cs="Times New Roman"/>
          <w:bCs/>
          <w:lang w:val="sr-Cyrl-RS"/>
        </w:rPr>
        <w:t>Предузећу (4.измјена)</w:t>
      </w:r>
      <w:r w:rsidRPr="00C7009F">
        <w:rPr>
          <w:rFonts w:eastAsia="Times New Roman" w:cs="Times New Roman"/>
          <w:lang w:val="sr-Cyrl-CS"/>
        </w:rPr>
        <w:t>, који је достављен од стране Управе Предузећа уз Одлуку бр. 1.-</w:t>
      </w:r>
      <w:r w:rsidRPr="00C7009F">
        <w:rPr>
          <w:rFonts w:eastAsia="Times New Roman" w:cs="Times New Roman"/>
          <w:lang w:val="sr-Latn-CS"/>
        </w:rPr>
        <w:t>915-1</w:t>
      </w:r>
      <w:r w:rsidRPr="00C7009F">
        <w:rPr>
          <w:rFonts w:eastAsia="Times New Roman" w:cs="Times New Roman"/>
          <w:lang w:val="sr-Cyrl-RS"/>
        </w:rPr>
        <w:t>4</w:t>
      </w:r>
      <w:r w:rsidRPr="00C7009F">
        <w:rPr>
          <w:rFonts w:eastAsia="Times New Roman" w:cs="Times New Roman"/>
          <w:lang w:val="sr-Latn-CS"/>
        </w:rPr>
        <w:t>/19</w:t>
      </w:r>
      <w:r w:rsidRPr="00C7009F">
        <w:rPr>
          <w:rFonts w:eastAsia="Times New Roman" w:cs="Times New Roman"/>
          <w:lang w:val="sr-Cyrl-RS"/>
        </w:rPr>
        <w:t xml:space="preserve"> од 31.07.2025.године. </w:t>
      </w:r>
      <w:r w:rsidRPr="00C7009F">
        <w:rPr>
          <w:rFonts w:eastAsia="Times New Roman" w:cs="Times New Roman"/>
          <w:lang w:val="sr-Cyrl-CS"/>
        </w:rPr>
        <w:t>Одбор за ревизију није имао примједби на достављени нацрт Правилника.</w:t>
      </w:r>
    </w:p>
    <w:p w14:paraId="0F06B630" w14:textId="77777777" w:rsidR="00C7009F" w:rsidRPr="00C7009F" w:rsidRDefault="00C7009F" w:rsidP="00C7009F">
      <w:pPr>
        <w:spacing w:after="0" w:line="240" w:lineRule="auto"/>
        <w:ind w:left="720"/>
        <w:contextualSpacing/>
        <w:jc w:val="both"/>
        <w:outlineLvl w:val="0"/>
        <w:rPr>
          <w:rFonts w:eastAsia="Times New Roman" w:cs="Times New Roman"/>
          <w:lang w:val="sr-Cyrl-RS"/>
        </w:rPr>
      </w:pPr>
      <w:r w:rsidRPr="00C7009F">
        <w:rPr>
          <w:rFonts w:eastAsia="Times New Roman" w:cs="Times New Roman"/>
          <w:lang w:val="sr-Cyrl-RS"/>
        </w:rPr>
        <w:t xml:space="preserve">Правилник </w:t>
      </w:r>
      <w:r w:rsidRPr="00C7009F">
        <w:rPr>
          <w:rFonts w:eastAsia="Times New Roman" w:cs="Times New Roman"/>
          <w:lang w:val="sr-Cyrl-CS"/>
        </w:rPr>
        <w:t>о измјенама и допунама Правилника о рачуноводству и рачуноводственим политикама</w:t>
      </w:r>
      <w:r w:rsidRPr="00C7009F">
        <w:rPr>
          <w:rFonts w:eastAsia="Times New Roman" w:cs="Times New Roman"/>
          <w:lang w:val="sr-Latn-BA"/>
        </w:rPr>
        <w:t xml:space="preserve"> </w:t>
      </w:r>
      <w:r w:rsidRPr="00C7009F">
        <w:rPr>
          <w:rFonts w:eastAsia="Times New Roman" w:cs="Times New Roman"/>
          <w:lang w:val="sr-Cyrl-CS"/>
        </w:rPr>
        <w:t>у</w:t>
      </w:r>
      <w:r w:rsidRPr="00C7009F">
        <w:rPr>
          <w:rFonts w:eastAsia="Times New Roman" w:cs="Times New Roman"/>
        </w:rPr>
        <w:t xml:space="preserve"> </w:t>
      </w:r>
      <w:r w:rsidRPr="00C7009F">
        <w:rPr>
          <w:rFonts w:eastAsia="Times New Roman" w:cs="Times New Roman"/>
          <w:lang w:val="sr-Cyrl-RS"/>
        </w:rPr>
        <w:t>Предузећу (4.измјена), се у форми приједлога просљеђује Надзорном одбору на разматрање и усвајање.</w:t>
      </w:r>
    </w:p>
    <w:p w14:paraId="0F8812BA" w14:textId="77777777" w:rsidR="00C7009F" w:rsidRPr="00C7009F" w:rsidRDefault="00C7009F" w:rsidP="00C7009F">
      <w:pPr>
        <w:spacing w:after="0" w:line="240" w:lineRule="auto"/>
        <w:jc w:val="both"/>
        <w:rPr>
          <w:rFonts w:eastAsia="Times New Roman" w:cs="Times New Roman"/>
          <w:lang w:val="sr-Cyrl-RS"/>
        </w:rPr>
      </w:pPr>
    </w:p>
    <w:p w14:paraId="72432164" w14:textId="77777777" w:rsidR="00C7009F" w:rsidRPr="00C7009F" w:rsidRDefault="00C7009F" w:rsidP="00C7009F">
      <w:pPr>
        <w:spacing w:after="0" w:line="240" w:lineRule="auto"/>
        <w:jc w:val="both"/>
        <w:rPr>
          <w:rFonts w:eastAsia="Times New Roman" w:cs="Times New Roman"/>
          <w:lang w:val="sr-Cyrl-RS"/>
        </w:rPr>
      </w:pPr>
      <w:r w:rsidRPr="00C7009F">
        <w:rPr>
          <w:rFonts w:eastAsia="Times New Roman" w:cs="Times New Roman"/>
          <w:lang w:val="sr-Cyrl-RS"/>
        </w:rPr>
        <w:t xml:space="preserve">Препоруке: </w:t>
      </w:r>
    </w:p>
    <w:p w14:paraId="1464DF89" w14:textId="77777777" w:rsidR="00C7009F" w:rsidRPr="00C7009F" w:rsidRDefault="00C7009F" w:rsidP="00945BDF">
      <w:pPr>
        <w:numPr>
          <w:ilvl w:val="0"/>
          <w:numId w:val="30"/>
        </w:numPr>
        <w:spacing w:after="0" w:line="240" w:lineRule="auto"/>
        <w:contextualSpacing/>
        <w:jc w:val="both"/>
        <w:rPr>
          <w:rFonts w:eastAsia="Times New Roman" w:cs="Times New Roman"/>
          <w:color w:val="000000"/>
          <w:lang w:val="sr-Latn-RS"/>
        </w:rPr>
      </w:pPr>
      <w:r w:rsidRPr="00C7009F">
        <w:rPr>
          <w:rFonts w:eastAsia="Times New Roman" w:cs="Times New Roman"/>
          <w:lang w:val="sr-Cyrl-RS"/>
        </w:rPr>
        <w:t xml:space="preserve">Констатује се да је Одбор за ревизију Предузећа разматрао Извјештај Одјељења интерне ревизије о ревизији процеса фактурисања у Предузећу бр.1/2.8-1266/25  од 07.07.2025. године, те је прихватио дате препоруке и није имао примједби на исти Извјештај. Констатује се да је Одбор за ревизију Предузећа разматрао и Закључак Управе Предузећа </w:t>
      </w:r>
      <w:r w:rsidRPr="00C7009F">
        <w:rPr>
          <w:rFonts w:eastAsia="Times New Roman" w:cs="Times New Roman"/>
          <w:lang w:val="sr-Cyrl-RS"/>
        </w:rPr>
        <w:lastRenderedPageBreak/>
        <w:t xml:space="preserve">бр. 1.-1266-1/25 од 16.07.2025. год, којим је Управа Предузећа прихватила дате препоруке Одјељења интерне ревизије и дала одређена задужења надлежним организационим дијеловима везано за реализацију препорука из Извјештајa о ревизији процеса фактурисања у Предузећу. </w:t>
      </w:r>
      <w:r w:rsidRPr="00C7009F">
        <w:rPr>
          <w:rFonts w:eastAsia="Times New Roman" w:cs="Times New Roman"/>
          <w:lang w:val="sr-Cyrl-CS"/>
        </w:rPr>
        <w:t xml:space="preserve">Извјештај се прослиједио Надзорном одбору уз препоруку </w:t>
      </w:r>
      <w:r w:rsidRPr="00C7009F">
        <w:rPr>
          <w:rFonts w:eastAsia="Times New Roman" w:cs="Times New Roman"/>
        </w:rPr>
        <w:t>да</w:t>
      </w:r>
      <w:r w:rsidRPr="00C7009F">
        <w:rPr>
          <w:rFonts w:eastAsia="Times New Roman" w:cs="Times New Roman"/>
          <w:lang w:val="sr-Cyrl-RS"/>
        </w:rPr>
        <w:t xml:space="preserve"> се</w:t>
      </w:r>
      <w:r w:rsidRPr="00C7009F">
        <w:rPr>
          <w:rFonts w:eastAsia="Times New Roman" w:cs="Times New Roman"/>
        </w:rPr>
        <w:t xml:space="preserve"> исти </w:t>
      </w:r>
      <w:r w:rsidRPr="00C7009F">
        <w:rPr>
          <w:rFonts w:eastAsia="Times New Roman" w:cs="Times New Roman"/>
          <w:lang w:val="sr-Cyrl-CS"/>
        </w:rPr>
        <w:t>Извјештај усвоји</w:t>
      </w:r>
      <w:r w:rsidRPr="00C7009F">
        <w:rPr>
          <w:rFonts w:eastAsia="Times New Roman" w:cs="Times New Roman"/>
          <w:bCs/>
          <w:spacing w:val="-1"/>
          <w:lang w:val="sr-Latn-RS"/>
        </w:rPr>
        <w:t xml:space="preserve">. </w:t>
      </w:r>
    </w:p>
    <w:p w14:paraId="7CE034F3" w14:textId="77777777" w:rsidR="00C7009F" w:rsidRPr="00C7009F" w:rsidRDefault="00C7009F" w:rsidP="00945BDF">
      <w:pPr>
        <w:numPr>
          <w:ilvl w:val="0"/>
          <w:numId w:val="30"/>
        </w:numPr>
        <w:spacing w:after="0" w:line="240" w:lineRule="auto"/>
        <w:contextualSpacing/>
        <w:jc w:val="both"/>
        <w:rPr>
          <w:rFonts w:eastAsia="Times New Roman" w:cs="Times New Roman"/>
          <w:lang w:val="sr-Cyrl-RS"/>
        </w:rPr>
      </w:pPr>
      <w:r w:rsidRPr="00C7009F">
        <w:rPr>
          <w:rFonts w:eastAsia="Times New Roman" w:cs="Times New Roman"/>
          <w:lang w:val="sr-Cyrl-RS"/>
        </w:rPr>
        <w:t>Констатује се да је Одбор за ревизију Предузећа разматрао Преглед закључених уговора о јавним набавкама у периоду 01.04.2025. године до 30.06.2025. године,  који је доставила Управа Предузећа. Одбор за ревизију Предузећа задужује Одјељење за интерну ревизију Предузећа, да изврши контролу проведене процедуре у сљедећем поступку јавне набавке:</w:t>
      </w:r>
    </w:p>
    <w:p w14:paraId="405C5898" w14:textId="77777777" w:rsidR="00C7009F" w:rsidRPr="00C7009F" w:rsidRDefault="00C7009F" w:rsidP="00945BDF">
      <w:pPr>
        <w:numPr>
          <w:ilvl w:val="0"/>
          <w:numId w:val="31"/>
        </w:numPr>
        <w:spacing w:after="0" w:line="240" w:lineRule="auto"/>
        <w:contextualSpacing/>
        <w:jc w:val="both"/>
        <w:rPr>
          <w:rFonts w:eastAsia="Times New Roman" w:cs="Times New Roman"/>
          <w:lang w:val="sr-Cyrl-RS"/>
        </w:rPr>
      </w:pPr>
      <w:r w:rsidRPr="00C7009F">
        <w:rPr>
          <w:rFonts w:eastAsia="Times New Roman" w:cs="Times New Roman"/>
          <w:lang w:val="sr-Cyrl-RS"/>
        </w:rPr>
        <w:t xml:space="preserve">„Ваге“, ЛОТ 1 - ваге електронске универзалне, под редним бројем 60. Прегледа закључених уговора. </w:t>
      </w:r>
    </w:p>
    <w:p w14:paraId="31BFA50C" w14:textId="77777777" w:rsidR="00C7009F" w:rsidRPr="00C7009F" w:rsidRDefault="00C7009F" w:rsidP="00C7009F">
      <w:pPr>
        <w:spacing w:after="0" w:line="240" w:lineRule="auto"/>
        <w:ind w:left="720"/>
        <w:contextualSpacing/>
        <w:jc w:val="both"/>
        <w:rPr>
          <w:rFonts w:eastAsia="Times New Roman" w:cs="Times New Roman"/>
          <w:lang w:val="sr-Cyrl-RS"/>
        </w:rPr>
      </w:pPr>
      <w:r w:rsidRPr="00C7009F">
        <w:rPr>
          <w:rFonts w:eastAsia="Times New Roman" w:cs="Times New Roman"/>
          <w:lang w:val="sr-Cyrl-RS"/>
        </w:rPr>
        <w:t>О извршеној контроли, Одјељење ће сачинити извјештај и исти доставити Одбору за ревизију на разматрање и давање евентуалних препорука, након чега ће исти бити прослијеђен Надзорном одбору на усвајање.</w:t>
      </w:r>
    </w:p>
    <w:p w14:paraId="202B916E" w14:textId="77777777" w:rsidR="00C7009F" w:rsidRPr="00C7009F" w:rsidRDefault="00C7009F" w:rsidP="00C7009F">
      <w:pPr>
        <w:spacing w:after="0" w:line="240" w:lineRule="auto"/>
        <w:jc w:val="both"/>
        <w:rPr>
          <w:rFonts w:eastAsia="Times New Roman" w:cs="Times New Roman"/>
          <w:lang w:val="sr-Cyrl-RS"/>
        </w:rPr>
      </w:pPr>
    </w:p>
    <w:p w14:paraId="4276FB28" w14:textId="77777777" w:rsidR="00C7009F" w:rsidRPr="00C7009F" w:rsidRDefault="00C7009F" w:rsidP="00C7009F">
      <w:pPr>
        <w:spacing w:after="0" w:line="240" w:lineRule="auto"/>
        <w:jc w:val="both"/>
        <w:rPr>
          <w:rFonts w:eastAsia="Times New Roman" w:cs="Times New Roman"/>
          <w:lang w:val="sr-Cyrl-RS"/>
        </w:rPr>
      </w:pPr>
      <w:r w:rsidRPr="00C7009F">
        <w:rPr>
          <w:rFonts w:eastAsia="Times New Roman" w:cs="Times New Roman"/>
          <w:lang w:val="sr-Cyrl-RS"/>
        </w:rPr>
        <w:t>Закључак:</w:t>
      </w:r>
    </w:p>
    <w:p w14:paraId="698E1155" w14:textId="77777777" w:rsidR="00C7009F" w:rsidRPr="00C7009F" w:rsidRDefault="00C7009F" w:rsidP="00945BDF">
      <w:pPr>
        <w:numPr>
          <w:ilvl w:val="0"/>
          <w:numId w:val="32"/>
        </w:numPr>
        <w:spacing w:after="0"/>
        <w:contextualSpacing/>
        <w:jc w:val="both"/>
        <w:outlineLvl w:val="0"/>
        <w:rPr>
          <w:lang w:val="sr-Cyrl-RS"/>
        </w:rPr>
      </w:pPr>
      <w:r w:rsidRPr="00C7009F">
        <w:rPr>
          <w:lang w:val="sr-Cyrl-RS"/>
        </w:rPr>
        <w:t xml:space="preserve">Констатује се да је Одбор за ревизију упознат са Извјештајем о провођењу планираних активности на успостављању и развоју система финансијског управљања и контроле у Предузећу за период 01.01.—30.06.2025.године, који је сачинила Служба за финансијско управљање и контролу у складу са чланом 15. Закона о систему интерних финансијских контрола у јавном сектору Републике Српске („Службени гласник Републике Српске број: 91/16), те чланом 8. Правилника  о садржају извјештаја и начину извјештавања о систему финансијског управљања и контрола („Службени гласник Републике Српске“ број: 1/22) и Стратегијом управљања ризицима Предузећа (бр.1.-4232-1/22 од 22.12.2022.године). Одбор за ревизију констатује да је предметни извјештај у законском року сачињен и достављен Централној јединици за хармонизацију Републике Српске. Такође, Одбор за ревизију </w:t>
      </w:r>
      <w:r w:rsidRPr="00C7009F">
        <w:rPr>
          <w:rFonts w:eastAsia="Times New Roman" w:cs="Times New Roman"/>
          <w:lang w:val="sr-Cyrl-BA"/>
        </w:rPr>
        <w:t>није имао примједби на наведени извјештај.</w:t>
      </w:r>
    </w:p>
    <w:p w14:paraId="5CAB10F9" w14:textId="1D172AE3" w:rsidR="00C7009F" w:rsidRDefault="00C7009F" w:rsidP="00C7009F">
      <w:pPr>
        <w:spacing w:after="0"/>
        <w:jc w:val="both"/>
        <w:outlineLvl w:val="0"/>
        <w:rPr>
          <w:lang w:val="sr-Cyrl-RS"/>
        </w:rPr>
      </w:pPr>
    </w:p>
    <w:p w14:paraId="29B70097" w14:textId="77777777" w:rsidR="00C7009F" w:rsidRPr="00B57B41" w:rsidRDefault="00C7009F" w:rsidP="00945BDF">
      <w:pPr>
        <w:pStyle w:val="ListParagraph"/>
        <w:numPr>
          <w:ilvl w:val="0"/>
          <w:numId w:val="38"/>
        </w:numPr>
        <w:spacing w:line="240" w:lineRule="auto"/>
        <w:rPr>
          <w:rFonts w:ascii="Calibri" w:hAnsi="Calibri"/>
          <w:b/>
          <w:bCs/>
          <w:lang w:val="sr-Cyrl-BA"/>
        </w:rPr>
      </w:pPr>
      <w:r w:rsidRPr="00B57B41">
        <w:rPr>
          <w:rFonts w:ascii="Calibri" w:hAnsi="Calibri"/>
          <w:b/>
          <w:lang w:val="sr-Latn-BA"/>
        </w:rPr>
        <w:t>V</w:t>
      </w:r>
      <w:r w:rsidRPr="00B57B41">
        <w:rPr>
          <w:rFonts w:ascii="Calibri" w:hAnsi="Calibri"/>
          <w:b/>
          <w:lang w:val="sr-Latn-RS"/>
        </w:rPr>
        <w:t>III</w:t>
      </w:r>
      <w:r w:rsidRPr="00B57B41">
        <w:rPr>
          <w:rFonts w:ascii="Calibri" w:hAnsi="Calibri"/>
          <w:b/>
          <w:bCs/>
        </w:rPr>
        <w:t xml:space="preserve"> </w:t>
      </w:r>
      <w:r w:rsidRPr="00B57B41">
        <w:rPr>
          <w:rFonts w:ascii="Calibri" w:hAnsi="Calibri"/>
          <w:b/>
          <w:bCs/>
          <w:lang w:val="sr-Cyrl-BA"/>
        </w:rPr>
        <w:t>ван</w:t>
      </w:r>
      <w:r w:rsidRPr="00B57B41">
        <w:rPr>
          <w:rFonts w:ascii="Calibri" w:hAnsi="Calibri"/>
          <w:b/>
          <w:bCs/>
        </w:rPr>
        <w:t xml:space="preserve">редна сједница Одбора за ревизију одржана </w:t>
      </w:r>
      <w:r w:rsidRPr="00B57B41">
        <w:rPr>
          <w:rFonts w:ascii="Calibri" w:hAnsi="Calibri"/>
          <w:b/>
          <w:bCs/>
          <w:lang w:val="sr-Cyrl-BA"/>
        </w:rPr>
        <w:t>07</w:t>
      </w:r>
      <w:r w:rsidRPr="00B57B41">
        <w:rPr>
          <w:rFonts w:ascii="Calibri" w:hAnsi="Calibri"/>
          <w:b/>
          <w:bCs/>
        </w:rPr>
        <w:t>.</w:t>
      </w:r>
      <w:r w:rsidRPr="00B57B41">
        <w:rPr>
          <w:rFonts w:ascii="Calibri" w:hAnsi="Calibri"/>
          <w:b/>
          <w:bCs/>
          <w:lang w:val="sr-Cyrl-BA"/>
        </w:rPr>
        <w:t>11</w:t>
      </w:r>
      <w:r w:rsidRPr="00B57B41">
        <w:rPr>
          <w:rFonts w:ascii="Calibri" w:hAnsi="Calibri"/>
          <w:b/>
          <w:bCs/>
        </w:rPr>
        <w:t xml:space="preserve">.2025. године </w:t>
      </w:r>
    </w:p>
    <w:p w14:paraId="6C9E7C6A" w14:textId="77777777" w:rsidR="00C7009F" w:rsidRPr="00A218B1" w:rsidRDefault="00C7009F" w:rsidP="00C7009F">
      <w:pPr>
        <w:spacing w:after="0"/>
        <w:ind w:left="360"/>
        <w:jc w:val="center"/>
        <w:outlineLvl w:val="0"/>
        <w:rPr>
          <w:lang w:val="sr-Cyrl-RS"/>
        </w:rPr>
      </w:pPr>
      <w:r w:rsidRPr="00A218B1">
        <w:rPr>
          <w:lang w:val="sr-Cyrl-RS"/>
        </w:rPr>
        <w:t>Д Н Е В Н И   Р Е Д</w:t>
      </w:r>
    </w:p>
    <w:p w14:paraId="1717ED5D" w14:textId="77777777" w:rsidR="00C7009F" w:rsidRPr="00A218B1" w:rsidRDefault="00C7009F" w:rsidP="00C7009F">
      <w:pPr>
        <w:spacing w:after="0"/>
        <w:ind w:left="360"/>
        <w:jc w:val="both"/>
        <w:outlineLvl w:val="0"/>
        <w:rPr>
          <w:lang w:val="sr-Cyrl-RS"/>
        </w:rPr>
      </w:pPr>
    </w:p>
    <w:p w14:paraId="0BF9D032"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 xml:space="preserve">Разматрање и усвајање записника са 7. ванредне сједнице Одбора за ревизију, одржане 07.08.2025. године   </w:t>
      </w:r>
    </w:p>
    <w:p w14:paraId="09B4C59D"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Разматрање усмене информације о реализацији донесених препорука са 7.ванредне сједнице Одбора за ревизију</w:t>
      </w:r>
    </w:p>
    <w:p w14:paraId="770DDB65"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Разматрање Извјештаја Одјељења интерне ревизије о ревизији јавних набавки  у Предузећу за период 01.04. - 30.06.2025.године,</w:t>
      </w:r>
    </w:p>
    <w:p w14:paraId="69A696D8"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 xml:space="preserve">Разматрање Прегледа закључених уговора о јавним набавкама у периоду 01.07.-30.09.2025.године и одабир уговора за које ће се извршити ревизија поступка јавне набавке, </w:t>
      </w:r>
    </w:p>
    <w:p w14:paraId="36F5BEB3"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Двије телефонске одлуке од 27.08.2025.године у сљедећим предметима:</w:t>
      </w:r>
    </w:p>
    <w:p w14:paraId="0CA1B7E4" w14:textId="77777777" w:rsidR="00C7009F" w:rsidRPr="00A218B1" w:rsidRDefault="00C7009F" w:rsidP="00945BDF">
      <w:pPr>
        <w:pStyle w:val="ListParagraph"/>
        <w:numPr>
          <w:ilvl w:val="0"/>
          <w:numId w:val="35"/>
        </w:numPr>
        <w:spacing w:after="0"/>
        <w:jc w:val="both"/>
        <w:outlineLvl w:val="0"/>
        <w:rPr>
          <w:lang w:val="sr-Cyrl-RS"/>
        </w:rPr>
      </w:pPr>
      <w:r w:rsidRPr="00A218B1">
        <w:rPr>
          <w:lang w:val="sr-Cyrl-RS"/>
        </w:rPr>
        <w:t>Извјештај Одјељења интерне ревизије о накнадном прегледу провођења препорука из Извјештаја интерне ревизије у предмету  „Ревизија магацинског пословања и материјалног књиговодства у Предузећу за поштански саобраћај Републике Српске а.д. Бања Лука“ и</w:t>
      </w:r>
    </w:p>
    <w:p w14:paraId="331857A8" w14:textId="77777777" w:rsidR="00C7009F" w:rsidRPr="00A218B1" w:rsidRDefault="00C7009F" w:rsidP="00945BDF">
      <w:pPr>
        <w:pStyle w:val="ListParagraph"/>
        <w:numPr>
          <w:ilvl w:val="0"/>
          <w:numId w:val="35"/>
        </w:numPr>
        <w:spacing w:after="0"/>
        <w:jc w:val="both"/>
        <w:outlineLvl w:val="0"/>
        <w:rPr>
          <w:lang w:val="sr-Cyrl-RS"/>
        </w:rPr>
      </w:pPr>
      <w:r w:rsidRPr="00A218B1">
        <w:rPr>
          <w:lang w:val="sr-Cyrl-RS"/>
        </w:rPr>
        <w:lastRenderedPageBreak/>
        <w:t>Извјештај Одјељења интерне ревизије о ревизији јавних набавки у Предузећу за поштански саобраћај Републике Српске а.д. Бања Лука за период 01.01. до 31.03.2025. године.</w:t>
      </w:r>
    </w:p>
    <w:p w14:paraId="47E799DA"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Једна телефонска одлука од 28.08.2025.године у сљедећем предмету:</w:t>
      </w:r>
    </w:p>
    <w:p w14:paraId="1B062786" w14:textId="77777777" w:rsidR="00C7009F" w:rsidRPr="00A218B1" w:rsidRDefault="00C7009F" w:rsidP="00945BDF">
      <w:pPr>
        <w:pStyle w:val="ListParagraph"/>
        <w:numPr>
          <w:ilvl w:val="0"/>
          <w:numId w:val="36"/>
        </w:numPr>
        <w:spacing w:after="0"/>
        <w:jc w:val="both"/>
        <w:outlineLvl w:val="0"/>
        <w:rPr>
          <w:lang w:val="sr-Cyrl-RS"/>
        </w:rPr>
      </w:pPr>
      <w:r w:rsidRPr="00A218B1">
        <w:rPr>
          <w:lang w:val="sr-Cyrl-RS"/>
        </w:rPr>
        <w:t xml:space="preserve">Извјештај о пословању Предузећа за период I-VI 2025.године, </w:t>
      </w:r>
    </w:p>
    <w:p w14:paraId="562705A9" w14:textId="77777777" w:rsidR="00C7009F" w:rsidRPr="00A218B1" w:rsidRDefault="00C7009F" w:rsidP="00945BDF">
      <w:pPr>
        <w:pStyle w:val="ListParagraph"/>
        <w:numPr>
          <w:ilvl w:val="0"/>
          <w:numId w:val="34"/>
        </w:numPr>
        <w:spacing w:after="0"/>
        <w:jc w:val="both"/>
        <w:outlineLvl w:val="0"/>
        <w:rPr>
          <w:lang w:val="sr-Cyrl-RS"/>
        </w:rPr>
      </w:pPr>
      <w:r w:rsidRPr="00A218B1">
        <w:rPr>
          <w:lang w:val="sr-Cyrl-RS"/>
        </w:rPr>
        <w:t>Једна телефонска одлука од 29.09.2025.године у сљедећeм предмету:</w:t>
      </w:r>
    </w:p>
    <w:p w14:paraId="32111743" w14:textId="77777777" w:rsidR="00C7009F" w:rsidRPr="00A218B1" w:rsidRDefault="00C7009F" w:rsidP="00945BDF">
      <w:pPr>
        <w:pStyle w:val="ListParagraph"/>
        <w:numPr>
          <w:ilvl w:val="0"/>
          <w:numId w:val="36"/>
        </w:numPr>
        <w:spacing w:after="0" w:line="240" w:lineRule="auto"/>
        <w:jc w:val="both"/>
        <w:outlineLvl w:val="0"/>
        <w:rPr>
          <w:lang w:val="sr-Cyrl-RS"/>
        </w:rPr>
      </w:pPr>
      <w:r w:rsidRPr="00A218B1">
        <w:rPr>
          <w:lang w:val="sr-Cyrl-RS"/>
        </w:rPr>
        <w:t>Извјештај о извршењу Програма инвестиција за период I-VI 2025.године.</w:t>
      </w:r>
    </w:p>
    <w:p w14:paraId="54B62A46" w14:textId="77777777" w:rsidR="00C7009F" w:rsidRPr="00D906E3" w:rsidRDefault="00C7009F" w:rsidP="00C7009F">
      <w:pPr>
        <w:spacing w:after="0" w:line="240" w:lineRule="auto"/>
        <w:jc w:val="both"/>
        <w:rPr>
          <w:lang w:val="sr-Cyrl-CS"/>
        </w:rPr>
      </w:pPr>
    </w:p>
    <w:p w14:paraId="6B809D76" w14:textId="77777777" w:rsidR="00C7009F" w:rsidRDefault="00C7009F" w:rsidP="00C7009F">
      <w:pPr>
        <w:spacing w:after="0" w:line="240" w:lineRule="auto"/>
        <w:rPr>
          <w:rFonts w:ascii="Calibri" w:eastAsia="Times New Roman" w:hAnsi="Calibri" w:cs="Times New Roman"/>
          <w:lang w:val="sr-Cyrl-CS"/>
        </w:rPr>
      </w:pPr>
      <w:r w:rsidRPr="004806AF">
        <w:rPr>
          <w:lang w:val="sr-Cyrl-BA"/>
        </w:rPr>
        <w:t xml:space="preserve">Све наведене тачке везане за горенаведене извјештаје и акте су усвојене од стране </w:t>
      </w:r>
      <w:r w:rsidRPr="004806AF">
        <w:rPr>
          <w:rFonts w:ascii="Calibri" w:eastAsia="Times New Roman" w:hAnsi="Calibri" w:cs="Times New Roman"/>
          <w:lang w:val="sr-Cyrl-CS"/>
        </w:rPr>
        <w:t>Одбора за ревизију уз дате</w:t>
      </w:r>
      <w:r>
        <w:rPr>
          <w:rFonts w:ascii="Calibri" w:eastAsia="Times New Roman" w:hAnsi="Calibri" w:cs="Times New Roman"/>
          <w:lang w:val="sr-Cyrl-CS"/>
        </w:rPr>
        <w:t xml:space="preserve"> препоруке.</w:t>
      </w:r>
    </w:p>
    <w:p w14:paraId="4025B67F" w14:textId="77777777" w:rsidR="00C7009F" w:rsidRDefault="00C7009F" w:rsidP="00C7009F">
      <w:pPr>
        <w:spacing w:after="0"/>
        <w:rPr>
          <w:rFonts w:ascii="Calibri" w:eastAsia="Times New Roman" w:hAnsi="Calibri" w:cs="Times New Roman"/>
          <w:lang w:val="sr-Cyrl-RS"/>
        </w:rPr>
      </w:pPr>
    </w:p>
    <w:p w14:paraId="01D6FF15" w14:textId="389FE979" w:rsidR="00C7009F" w:rsidRPr="004C45AB" w:rsidRDefault="00C7009F" w:rsidP="00C7009F">
      <w:pPr>
        <w:spacing w:after="0"/>
        <w:rPr>
          <w:rFonts w:ascii="Calibri" w:eastAsia="Times New Roman" w:hAnsi="Calibri" w:cs="Times New Roman"/>
          <w:lang w:val="sr-Cyrl-RS"/>
        </w:rPr>
      </w:pPr>
      <w:r>
        <w:rPr>
          <w:rFonts w:ascii="Calibri" w:eastAsia="Times New Roman" w:hAnsi="Calibri" w:cs="Times New Roman"/>
          <w:lang w:val="sr-Cyrl-CS"/>
        </w:rPr>
        <w:t>Препоруке:</w:t>
      </w:r>
    </w:p>
    <w:p w14:paraId="30046D0C" w14:textId="77777777" w:rsidR="00C7009F" w:rsidRPr="003F0CE8" w:rsidRDefault="00C7009F" w:rsidP="00945BDF">
      <w:pPr>
        <w:pStyle w:val="ListParagraph"/>
        <w:numPr>
          <w:ilvl w:val="0"/>
          <w:numId w:val="37"/>
        </w:numPr>
        <w:spacing w:after="0" w:line="240" w:lineRule="auto"/>
        <w:jc w:val="both"/>
        <w:rPr>
          <w:lang w:val="sr-Cyrl-RS"/>
        </w:rPr>
      </w:pPr>
      <w:r w:rsidRPr="003F0CE8">
        <w:rPr>
          <w:lang w:val="sr-Cyrl-RS"/>
        </w:rPr>
        <w:t>Констатује се да је Одбор за ревизију Предузећа разматрао Извјештај о ревизији јавних набавки за период 01.04. до 30.06.2025. године, који је сачинило Одјељење интерне ревизије (бр. 1/2.8.-3268/25  од 26.09.2025. године), те да нема примједби на исти. Исти извјештајсе  просљеђује Надзорном одбору уз препоруку  да исти Извјештај усвоји, јер су комплетне процедуре везане за реализацију ревидираних јавних набавки, од подношења захтјева за набавку до закључења уговора, испоштоване и проведене у складу са Законом о јавним набавкама БиХ, дефинисаним политикама и процедурама дефинисаним у  актима Предузећа.</w:t>
      </w:r>
    </w:p>
    <w:p w14:paraId="34D8237A" w14:textId="77777777" w:rsidR="00C7009F" w:rsidRPr="003F0CE8" w:rsidRDefault="00C7009F" w:rsidP="00945BDF">
      <w:pPr>
        <w:pStyle w:val="ListParagraph"/>
        <w:numPr>
          <w:ilvl w:val="0"/>
          <w:numId w:val="37"/>
        </w:numPr>
        <w:spacing w:after="0" w:line="240" w:lineRule="auto"/>
        <w:rPr>
          <w:rFonts w:ascii="Calibri" w:hAnsi="Calibri"/>
          <w:bCs/>
        </w:rPr>
      </w:pPr>
      <w:r w:rsidRPr="003F0CE8">
        <w:rPr>
          <w:rFonts w:ascii="Calibri" w:hAnsi="Calibri"/>
          <w:bCs/>
        </w:rPr>
        <w:t>Констатује се да је Одбор за ревизију Предузећа разматрао Преглед закључених уговора о јавним набавкама у периоду 01.07.2025. године до 30.09.2025. године,  који је доставила Управа Предузећа.</w:t>
      </w:r>
      <w:r w:rsidRPr="003F0CE8">
        <w:rPr>
          <w:rFonts w:ascii="Calibri" w:hAnsi="Calibri"/>
          <w:bCs/>
          <w:lang w:val="sr-Cyrl-RS"/>
        </w:rPr>
        <w:t xml:space="preserve"> </w:t>
      </w:r>
      <w:r w:rsidRPr="003F0CE8">
        <w:rPr>
          <w:rFonts w:ascii="Calibri" w:hAnsi="Calibri"/>
          <w:bCs/>
        </w:rPr>
        <w:t>Одбор за ревизију Предузећа задужује Одјељење за интерну ревизију Предузећа, да изврши контролу проведене процедуре у сљедећем поступку јавне набавке:</w:t>
      </w:r>
    </w:p>
    <w:p w14:paraId="62D5E00D" w14:textId="77777777" w:rsidR="00C7009F" w:rsidRPr="003F0CE8" w:rsidRDefault="00C7009F" w:rsidP="00C7009F">
      <w:pPr>
        <w:pStyle w:val="ListParagraph"/>
        <w:spacing w:after="0"/>
        <w:ind w:left="1440"/>
        <w:rPr>
          <w:rFonts w:ascii="Calibri" w:hAnsi="Calibri"/>
          <w:bCs/>
        </w:rPr>
      </w:pPr>
      <w:r w:rsidRPr="003F0CE8">
        <w:rPr>
          <w:rFonts w:ascii="Calibri" w:hAnsi="Calibri"/>
          <w:bCs/>
        </w:rPr>
        <w:t xml:space="preserve">„Службена одјећа“, под редним бројем 17. Прегледа закључених уговора. </w:t>
      </w:r>
    </w:p>
    <w:p w14:paraId="42013FAB" w14:textId="77777777" w:rsidR="00C7009F" w:rsidRPr="003F0CE8" w:rsidRDefault="00C7009F" w:rsidP="00C7009F">
      <w:pPr>
        <w:pStyle w:val="ListParagraph"/>
        <w:spacing w:after="0"/>
        <w:rPr>
          <w:rFonts w:ascii="Calibri" w:hAnsi="Calibri"/>
          <w:bCs/>
        </w:rPr>
      </w:pPr>
      <w:r w:rsidRPr="003F0CE8">
        <w:rPr>
          <w:rFonts w:ascii="Calibri" w:hAnsi="Calibri"/>
          <w:bCs/>
        </w:rPr>
        <w:t>О извршеној контроли, Одјељење ће сачинити извјештај и исти доставити Одбору за ревизију на разматрање и давање евентуалних препорука, након чега ће исти бити прослијеђен Надзорном одбору на усвајање.</w:t>
      </w:r>
    </w:p>
    <w:p w14:paraId="44F46102" w14:textId="77777777" w:rsidR="00C7009F" w:rsidRPr="003F0CE8" w:rsidRDefault="00C7009F" w:rsidP="00945BDF">
      <w:pPr>
        <w:pStyle w:val="ListParagraph"/>
        <w:numPr>
          <w:ilvl w:val="0"/>
          <w:numId w:val="37"/>
        </w:numPr>
        <w:spacing w:after="0"/>
        <w:rPr>
          <w:rFonts w:ascii="Calibri" w:hAnsi="Calibri"/>
          <w:bCs/>
        </w:rPr>
      </w:pPr>
      <w:r w:rsidRPr="003F0CE8">
        <w:rPr>
          <w:rFonts w:ascii="Calibri" w:hAnsi="Calibri"/>
          <w:bCs/>
        </w:rPr>
        <w:t>Одбор за ревизију Предузећа, након разматрања Извјештаја Одјељења интерне ревизије Одјељења интерне ревизије о накнадном прегледу провођења препорука из Извјештаја интерне ревизије у предмету  „Ревизија магацинског пословања и материјалног књиговодства у Предузећу за поштански саобраћај Републике Српске а.д. Бања Лука“, бр. 1/2.8-3561-1/24 од 04.08.2025. године, констатује да су све дате препоруке реализоване.</w:t>
      </w:r>
      <w:r w:rsidRPr="003F0CE8">
        <w:rPr>
          <w:rFonts w:ascii="Calibri" w:hAnsi="Calibri"/>
          <w:bCs/>
          <w:lang w:val="sr-Cyrl-RS"/>
        </w:rPr>
        <w:t xml:space="preserve"> </w:t>
      </w:r>
      <w:r w:rsidRPr="003F0CE8">
        <w:rPr>
          <w:rFonts w:ascii="Calibri" w:hAnsi="Calibri"/>
          <w:bCs/>
        </w:rPr>
        <w:t xml:space="preserve">Одбор за ревизију </w:t>
      </w:r>
      <w:r w:rsidRPr="003F0CE8">
        <w:rPr>
          <w:rFonts w:ascii="Calibri" w:hAnsi="Calibri"/>
          <w:bCs/>
          <w:lang w:val="sr-Cyrl-RS"/>
        </w:rPr>
        <w:t xml:space="preserve">није имао </w:t>
      </w:r>
      <w:r w:rsidRPr="003F0CE8">
        <w:rPr>
          <w:rFonts w:ascii="Calibri" w:hAnsi="Calibri"/>
          <w:bCs/>
        </w:rPr>
        <w:t xml:space="preserve">примједби на предметни извјештај, те </w:t>
      </w:r>
      <w:r w:rsidRPr="003F0CE8">
        <w:rPr>
          <w:rFonts w:ascii="Calibri" w:hAnsi="Calibri"/>
          <w:bCs/>
          <w:lang w:val="sr-Cyrl-RS"/>
        </w:rPr>
        <w:t xml:space="preserve">је </w:t>
      </w:r>
      <w:r w:rsidRPr="003F0CE8">
        <w:rPr>
          <w:rFonts w:ascii="Calibri" w:hAnsi="Calibri"/>
          <w:bCs/>
        </w:rPr>
        <w:t>исти прослиједио Надзорном одбору Предузећа као информацију о реализацији препорука по извјештајима о ревизији у складу са чланом 65. став 3. тачка ј. Статута Предузећа (пречишћени текст),  уз препоруку  да Надзорни одбор наведени Извјештај усвоји.</w:t>
      </w:r>
    </w:p>
    <w:p w14:paraId="6E3A540E" w14:textId="77777777" w:rsidR="00C7009F" w:rsidRPr="003F0CE8" w:rsidRDefault="00C7009F" w:rsidP="00945BDF">
      <w:pPr>
        <w:pStyle w:val="ListParagraph"/>
        <w:numPr>
          <w:ilvl w:val="0"/>
          <w:numId w:val="37"/>
        </w:numPr>
        <w:spacing w:after="0" w:line="240" w:lineRule="auto"/>
        <w:jc w:val="both"/>
        <w:rPr>
          <w:rFonts w:eastAsia="Times New Roman" w:cs="Times New Roman"/>
          <w:lang w:val="sr-Cyrl-CS"/>
        </w:rPr>
      </w:pPr>
      <w:r w:rsidRPr="003F0CE8">
        <w:rPr>
          <w:rFonts w:eastAsia="Times New Roman" w:cs="Times New Roman"/>
          <w:lang w:val="sr-Cyrl-CS"/>
        </w:rPr>
        <w:t xml:space="preserve">Констатује се да је Одбор за ревизију Предузећа разматрао </w:t>
      </w:r>
      <w:r w:rsidRPr="003F0CE8">
        <w:rPr>
          <w:rFonts w:eastAsia="Times New Roman"/>
          <w:lang w:val="sr-Cyrl-CS"/>
        </w:rPr>
        <w:t xml:space="preserve">Извјештај о ревизији јавних набавки </w:t>
      </w:r>
      <w:r w:rsidRPr="003F0CE8">
        <w:rPr>
          <w:rFonts w:eastAsia="Times New Roman"/>
          <w:lang w:val="sr-Latn-BA"/>
        </w:rPr>
        <w:t xml:space="preserve">у Предузећу за поштански саобраћај </w:t>
      </w:r>
      <w:r w:rsidRPr="003F0CE8">
        <w:rPr>
          <w:rFonts w:eastAsia="Times New Roman"/>
          <w:lang w:val="sr-Cyrl-BA"/>
        </w:rPr>
        <w:t>Републике Српске а.д. Бања Лука за период 01.01. до 31.03.2025. године“</w:t>
      </w:r>
      <w:r w:rsidRPr="003F0CE8">
        <w:rPr>
          <w:rFonts w:ascii="Times New Roman" w:eastAsia="Times New Roman" w:hAnsi="Times New Roman" w:cs="Times New Roman"/>
          <w:sz w:val="24"/>
          <w:szCs w:val="24"/>
          <w:lang w:val="sr-Cyrl-BA"/>
        </w:rPr>
        <w:t xml:space="preserve"> </w:t>
      </w:r>
      <w:r w:rsidRPr="003F0CE8">
        <w:rPr>
          <w:rFonts w:eastAsia="Times New Roman"/>
          <w:lang w:val="sr-Cyrl-CS"/>
        </w:rPr>
        <w:t>(бр. 1/2.8.-2694</w:t>
      </w:r>
      <w:r w:rsidRPr="003F0CE8">
        <w:rPr>
          <w:rFonts w:eastAsia="Times New Roman"/>
          <w:lang w:val="sr-Latn-RS"/>
        </w:rPr>
        <w:t>/2</w:t>
      </w:r>
      <w:r w:rsidRPr="003F0CE8">
        <w:rPr>
          <w:rFonts w:eastAsia="Times New Roman"/>
          <w:lang w:val="sr-Cyrl-BA"/>
        </w:rPr>
        <w:t>5</w:t>
      </w:r>
      <w:r w:rsidRPr="003F0CE8">
        <w:rPr>
          <w:rFonts w:eastAsia="Times New Roman"/>
        </w:rPr>
        <w:t xml:space="preserve"> </w:t>
      </w:r>
      <w:r w:rsidRPr="003F0CE8">
        <w:rPr>
          <w:rFonts w:eastAsia="Times New Roman"/>
          <w:lang w:val="sr-Cyrl-CS"/>
        </w:rPr>
        <w:t xml:space="preserve"> од 31</w:t>
      </w:r>
      <w:r w:rsidRPr="003F0CE8">
        <w:rPr>
          <w:rFonts w:eastAsia="Times New Roman"/>
          <w:lang w:val="sr-Cyrl-RS"/>
        </w:rPr>
        <w:t>.07.2025</w:t>
      </w:r>
      <w:r w:rsidRPr="003F0CE8">
        <w:rPr>
          <w:rFonts w:eastAsia="Times New Roman"/>
          <w:lang w:val="sr-Cyrl-BA"/>
        </w:rPr>
        <w:t>.</w:t>
      </w:r>
      <w:r w:rsidRPr="003F0CE8">
        <w:rPr>
          <w:rFonts w:eastAsia="Times New Roman"/>
        </w:rPr>
        <w:t xml:space="preserve"> </w:t>
      </w:r>
      <w:r w:rsidRPr="003F0CE8">
        <w:rPr>
          <w:rFonts w:eastAsia="Times New Roman"/>
          <w:lang w:val="sr-Cyrl-CS"/>
        </w:rPr>
        <w:t>године)</w:t>
      </w:r>
      <w:r w:rsidRPr="003F0CE8">
        <w:rPr>
          <w:rFonts w:eastAsia="Times New Roman"/>
          <w:lang w:val="sr-Latn-RS"/>
        </w:rPr>
        <w:t xml:space="preserve">, </w:t>
      </w:r>
      <w:r w:rsidRPr="003F0CE8">
        <w:rPr>
          <w:rFonts w:eastAsia="Times New Roman"/>
          <w:lang w:val="sr-Cyrl-CS"/>
        </w:rPr>
        <w:t>који је сачинило Одјељење интерне ревизије</w:t>
      </w:r>
      <w:r w:rsidRPr="003F0CE8">
        <w:rPr>
          <w:rFonts w:eastAsia="Times New Roman" w:cs="Times New Roman"/>
          <w:lang w:val="sr-Latn-BA"/>
        </w:rPr>
        <w:t xml:space="preserve">, </w:t>
      </w:r>
      <w:r w:rsidRPr="003F0CE8">
        <w:rPr>
          <w:rFonts w:eastAsia="Times New Roman" w:cs="Times New Roman"/>
          <w:lang w:val="sr-Cyrl-RS"/>
        </w:rPr>
        <w:t>те да није имао примједби на исти</w:t>
      </w:r>
      <w:r w:rsidRPr="003F0CE8">
        <w:rPr>
          <w:rFonts w:eastAsia="Times New Roman" w:cs="Times New Roman"/>
        </w:rPr>
        <w:t>.</w:t>
      </w:r>
      <w:r w:rsidRPr="003F0CE8">
        <w:rPr>
          <w:rFonts w:eastAsia="Times New Roman" w:cs="Times New Roman"/>
          <w:lang w:val="sr-Cyrl-CS"/>
        </w:rPr>
        <w:t xml:space="preserve"> Исти извјештај се  просљеђује Надзорном одбору уз препоруку  </w:t>
      </w:r>
      <w:r w:rsidRPr="003F0CE8">
        <w:rPr>
          <w:rFonts w:eastAsia="Times New Roman" w:cs="Times New Roman"/>
        </w:rPr>
        <w:t xml:space="preserve">да исти </w:t>
      </w:r>
      <w:r w:rsidRPr="003F0CE8">
        <w:rPr>
          <w:rFonts w:eastAsia="Times New Roman" w:cs="Times New Roman"/>
          <w:lang w:val="sr-Cyrl-CS"/>
        </w:rPr>
        <w:t xml:space="preserve">Извјештај усвоји, </w:t>
      </w:r>
      <w:r w:rsidRPr="003F0CE8">
        <w:rPr>
          <w:rFonts w:eastAsia="Times New Roman" w:cs="Times New Roman"/>
          <w:lang w:val="sr-Cyrl-RS"/>
        </w:rPr>
        <w:t>јер су</w:t>
      </w:r>
      <w:r w:rsidRPr="003F0CE8">
        <w:rPr>
          <w:rFonts w:eastAsia="Times New Roman" w:cs="Times New Roman"/>
          <w:bCs/>
          <w:spacing w:val="-1"/>
          <w:lang w:val="sr-Cyrl-CS"/>
        </w:rPr>
        <w:t xml:space="preserve"> комплетне процедуре везане за реализацију ревидираних јавних набавки, од подношења</w:t>
      </w:r>
      <w:r w:rsidRPr="003F0CE8">
        <w:rPr>
          <w:rFonts w:eastAsia="Times New Roman" w:cs="Times New Roman"/>
          <w:bCs/>
          <w:spacing w:val="-1"/>
          <w:lang w:val="sr-Latn-CS"/>
        </w:rPr>
        <w:t xml:space="preserve"> </w:t>
      </w:r>
      <w:r w:rsidRPr="003F0CE8">
        <w:rPr>
          <w:rFonts w:eastAsia="Times New Roman" w:cs="Times New Roman"/>
          <w:bCs/>
          <w:spacing w:val="-1"/>
          <w:lang w:val="sr-Cyrl-CS"/>
        </w:rPr>
        <w:t>захтјева за набавку до закључења уговора,</w:t>
      </w:r>
      <w:r w:rsidRPr="003F0CE8">
        <w:rPr>
          <w:rFonts w:eastAsia="Times New Roman" w:cs="Times New Roman"/>
          <w:bCs/>
          <w:spacing w:val="-1"/>
          <w:lang w:val="ru-RU"/>
        </w:rPr>
        <w:t xml:space="preserve"> </w:t>
      </w:r>
      <w:r w:rsidRPr="003F0CE8">
        <w:rPr>
          <w:rFonts w:eastAsia="Times New Roman" w:cs="Times New Roman"/>
          <w:bCs/>
          <w:spacing w:val="-1"/>
          <w:lang w:val="sr-Cyrl-CS"/>
        </w:rPr>
        <w:t>испоштоване и проведене у складу са Законом о јавним набавкама БиХ, дефинисаним политикама и процедурама дефинисаним у  актима Предузећа</w:t>
      </w:r>
      <w:r w:rsidRPr="003F0CE8">
        <w:rPr>
          <w:rFonts w:eastAsia="Times New Roman" w:cs="Times New Roman"/>
          <w:bCs/>
          <w:spacing w:val="-1"/>
          <w:lang w:val="sr-Latn-RS"/>
        </w:rPr>
        <w:t xml:space="preserve">. </w:t>
      </w:r>
    </w:p>
    <w:p w14:paraId="4EB77E1E" w14:textId="77777777" w:rsidR="00C7009F" w:rsidRPr="003F0CE8" w:rsidRDefault="00C7009F" w:rsidP="00945BDF">
      <w:pPr>
        <w:pStyle w:val="ListParagraph"/>
        <w:numPr>
          <w:ilvl w:val="0"/>
          <w:numId w:val="37"/>
        </w:numPr>
        <w:spacing w:after="0" w:line="240" w:lineRule="auto"/>
        <w:jc w:val="both"/>
        <w:outlineLvl w:val="0"/>
        <w:rPr>
          <w:rFonts w:eastAsia="Times New Roman" w:cs="Times New Roman"/>
          <w:lang w:val="sr-Cyrl-CS"/>
        </w:rPr>
      </w:pPr>
      <w:r w:rsidRPr="003F0CE8">
        <w:rPr>
          <w:rFonts w:eastAsia="Times New Roman" w:cs="Times New Roman"/>
          <w:lang w:val="sr-Cyrl-CS"/>
        </w:rPr>
        <w:lastRenderedPageBreak/>
        <w:t>Констатује се да је Одбор за ревизију Предузећа разматрао Извјештај о пословању Предузећа за поштански саобраћај Републике Српске а.д. Бања Лука за период I-</w:t>
      </w:r>
      <w:r w:rsidRPr="003F0CE8">
        <w:rPr>
          <w:rFonts w:eastAsia="Times New Roman" w:cs="Times New Roman"/>
          <w:lang w:val="sr-Latn-CS"/>
        </w:rPr>
        <w:t>VI 202</w:t>
      </w:r>
      <w:r w:rsidRPr="003F0CE8">
        <w:rPr>
          <w:rFonts w:eastAsia="Times New Roman" w:cs="Times New Roman"/>
          <w:lang w:val="sr-Latn-BA"/>
        </w:rPr>
        <w:t>5</w:t>
      </w:r>
      <w:r w:rsidRPr="003F0CE8">
        <w:rPr>
          <w:rFonts w:eastAsia="Times New Roman" w:cs="Times New Roman"/>
          <w:lang w:val="sr-Latn-CS"/>
        </w:rPr>
        <w:t>. године</w:t>
      </w:r>
      <w:r w:rsidRPr="003F0CE8">
        <w:rPr>
          <w:rFonts w:eastAsia="Times New Roman" w:cs="Times New Roman"/>
          <w:lang w:val="sr-Cyrl-CS"/>
        </w:rPr>
        <w:t>, сачињен од стране Управе Предузећа. Одбор за ревизију Предузећа није имао примједби на достављени Извјештај, те је дао препоруку  Надзорном одбору Предузећа, да исти усвоји.</w:t>
      </w:r>
    </w:p>
    <w:p w14:paraId="706E276D" w14:textId="77777777" w:rsidR="00C7009F" w:rsidRPr="003F0CE8" w:rsidRDefault="00C7009F" w:rsidP="00945BDF">
      <w:pPr>
        <w:pStyle w:val="ListParagraph"/>
        <w:numPr>
          <w:ilvl w:val="0"/>
          <w:numId w:val="37"/>
        </w:numPr>
        <w:spacing w:after="0" w:line="240" w:lineRule="auto"/>
        <w:jc w:val="both"/>
        <w:outlineLvl w:val="0"/>
        <w:rPr>
          <w:rFonts w:eastAsia="Times New Roman" w:cs="Times New Roman"/>
          <w:lang w:val="sr-Cyrl-CS"/>
        </w:rPr>
      </w:pPr>
      <w:r w:rsidRPr="003F0CE8">
        <w:rPr>
          <w:rFonts w:eastAsia="Times New Roman" w:cs="Times New Roman"/>
          <w:lang w:val="sr-Cyrl-CS"/>
        </w:rPr>
        <w:t>Констатује се да је Одбор за ревизију Предузећа разматрао Извјештај о извршењу Програма инвестиција Предузећа за период I-VI 2025. године, сачињен од стране Управе Предузећа.</w:t>
      </w:r>
      <w:r>
        <w:rPr>
          <w:rFonts w:eastAsia="Times New Roman" w:cs="Times New Roman"/>
          <w:lang w:val="sr-Cyrl-CS"/>
        </w:rPr>
        <w:t xml:space="preserve"> </w:t>
      </w:r>
      <w:r w:rsidRPr="003F0CE8">
        <w:rPr>
          <w:rFonts w:eastAsia="Times New Roman" w:cs="Times New Roman"/>
          <w:lang w:val="sr-Cyrl-CS"/>
        </w:rPr>
        <w:t>Одбор за ревизију Предузећа није имао примједби на достављени Извјештај, те наведени Извјештај доставља Надзорном одбору Предузећа, са препоруком  да исти усвоји.</w:t>
      </w:r>
    </w:p>
    <w:p w14:paraId="4CEB7B54" w14:textId="3F47F8B3" w:rsidR="00C7009F" w:rsidRDefault="00C7009F" w:rsidP="00C7009F">
      <w:pPr>
        <w:spacing w:after="0"/>
        <w:rPr>
          <w:rFonts w:ascii="Calibri" w:hAnsi="Calibri"/>
          <w:bCs/>
        </w:rPr>
      </w:pPr>
    </w:p>
    <w:p w14:paraId="3236E856" w14:textId="77777777" w:rsidR="00EC6E9D" w:rsidRPr="00EC6E9D" w:rsidRDefault="00EC6E9D" w:rsidP="00945BDF">
      <w:pPr>
        <w:numPr>
          <w:ilvl w:val="0"/>
          <w:numId w:val="42"/>
        </w:numPr>
        <w:spacing w:line="240" w:lineRule="auto"/>
        <w:contextualSpacing/>
        <w:rPr>
          <w:rFonts w:ascii="Calibri" w:hAnsi="Calibri"/>
          <w:b/>
          <w:bCs/>
          <w:lang w:val="sr-Cyrl-BA"/>
        </w:rPr>
      </w:pPr>
      <w:r w:rsidRPr="00EC6E9D">
        <w:rPr>
          <w:rFonts w:ascii="Calibri" w:hAnsi="Calibri"/>
          <w:b/>
          <w:lang w:val="sr-Latn-RS"/>
        </w:rPr>
        <w:t>IX</w:t>
      </w:r>
      <w:r w:rsidRPr="00EC6E9D">
        <w:rPr>
          <w:rFonts w:ascii="Calibri" w:hAnsi="Calibri"/>
          <w:b/>
          <w:bCs/>
        </w:rPr>
        <w:t xml:space="preserve"> </w:t>
      </w:r>
      <w:r w:rsidRPr="00EC6E9D">
        <w:rPr>
          <w:rFonts w:ascii="Calibri" w:hAnsi="Calibri"/>
          <w:b/>
          <w:bCs/>
          <w:lang w:val="sr-Cyrl-BA"/>
        </w:rPr>
        <w:t>ван</w:t>
      </w:r>
      <w:r w:rsidRPr="00EC6E9D">
        <w:rPr>
          <w:rFonts w:ascii="Calibri" w:hAnsi="Calibri"/>
          <w:b/>
          <w:bCs/>
        </w:rPr>
        <w:t xml:space="preserve">редна сједница Одбора за ревизију одржана </w:t>
      </w:r>
      <w:r w:rsidRPr="00EC6E9D">
        <w:rPr>
          <w:rFonts w:ascii="Calibri" w:hAnsi="Calibri"/>
          <w:b/>
          <w:bCs/>
          <w:lang w:val="sr-Cyrl-BA"/>
        </w:rPr>
        <w:t>12</w:t>
      </w:r>
      <w:r w:rsidRPr="00EC6E9D">
        <w:rPr>
          <w:rFonts w:ascii="Calibri" w:hAnsi="Calibri"/>
          <w:b/>
          <w:bCs/>
        </w:rPr>
        <w:t>.</w:t>
      </w:r>
      <w:r w:rsidRPr="00EC6E9D">
        <w:rPr>
          <w:rFonts w:ascii="Calibri" w:hAnsi="Calibri"/>
          <w:b/>
          <w:bCs/>
          <w:lang w:val="sr-Cyrl-BA"/>
        </w:rPr>
        <w:t>12</w:t>
      </w:r>
      <w:r w:rsidRPr="00EC6E9D">
        <w:rPr>
          <w:rFonts w:ascii="Calibri" w:hAnsi="Calibri"/>
          <w:b/>
          <w:bCs/>
        </w:rPr>
        <w:t xml:space="preserve">.2025. године </w:t>
      </w:r>
    </w:p>
    <w:p w14:paraId="7F7BFF29" w14:textId="77777777" w:rsidR="00EC6E9D" w:rsidRPr="00EC6E9D" w:rsidRDefault="00EC6E9D" w:rsidP="00EC6E9D">
      <w:pPr>
        <w:spacing w:after="0"/>
        <w:ind w:left="360"/>
        <w:jc w:val="center"/>
        <w:outlineLvl w:val="0"/>
        <w:rPr>
          <w:lang w:val="sr-Cyrl-RS"/>
        </w:rPr>
      </w:pPr>
      <w:r w:rsidRPr="00EC6E9D">
        <w:rPr>
          <w:lang w:val="sr-Cyrl-RS"/>
        </w:rPr>
        <w:t>Д Н Е В Н И   Р Е Д</w:t>
      </w:r>
    </w:p>
    <w:p w14:paraId="52F8C985" w14:textId="77777777" w:rsidR="00EC6E9D" w:rsidRPr="00EC6E9D" w:rsidRDefault="00EC6E9D" w:rsidP="00EC6E9D">
      <w:pPr>
        <w:spacing w:line="240" w:lineRule="auto"/>
        <w:rPr>
          <w:rFonts w:ascii="Calibri" w:hAnsi="Calibri"/>
          <w:b/>
          <w:bCs/>
          <w:highlight w:val="green"/>
          <w:lang w:val="sr-Cyrl-BA"/>
        </w:rPr>
      </w:pPr>
    </w:p>
    <w:p w14:paraId="2D57D673"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и усвајањe </w:t>
      </w:r>
      <w:r w:rsidRPr="00EC6E9D">
        <w:rPr>
          <w:rFonts w:ascii="Calibri" w:hAnsi="Calibri"/>
          <w:bCs/>
          <w:lang w:val="sr-Cyrl-RS"/>
        </w:rPr>
        <w:t>з</w:t>
      </w:r>
      <w:r w:rsidRPr="00EC6E9D">
        <w:rPr>
          <w:rFonts w:ascii="Calibri" w:hAnsi="Calibri"/>
          <w:bCs/>
        </w:rPr>
        <w:t>аписника са 8. ванредне сједнице Одбора за ревизију, одржане 07.11.2025. године,</w:t>
      </w:r>
    </w:p>
    <w:p w14:paraId="1DCAB92B"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усмене информације о реализацији донесених препорука са 8.ванредне сједнице Одбора за ревизију, </w:t>
      </w:r>
    </w:p>
    <w:p w14:paraId="052E73BA"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нацрта Плана рада и пословања са пословном политиком Предузећа за 2026.годину, </w:t>
      </w:r>
    </w:p>
    <w:p w14:paraId="621A5686"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нацрта Плана рада и пословања Предузећа за период 2026.-2028.година, </w:t>
      </w:r>
    </w:p>
    <w:p w14:paraId="2776361D"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Разматрање и давање мишљења на нацрт Правилника о измјенама и допунама Правилника о рачуноводству и рачуноводственим политикама у Предузећу (5.измјена), одлука</w:t>
      </w:r>
    </w:p>
    <w:p w14:paraId="7D06AB6E"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нацрта  Програма инвестиција  за 2026. годину, </w:t>
      </w:r>
    </w:p>
    <w:p w14:paraId="03EBA44F"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 xml:space="preserve">Разматрање нацрта Програма инвестиција  за период 2026.-2028.година, </w:t>
      </w:r>
    </w:p>
    <w:p w14:paraId="020B1C3B" w14:textId="77777777" w:rsidR="00EC6E9D" w:rsidRPr="00EC6E9D" w:rsidRDefault="00EC6E9D" w:rsidP="00945BDF">
      <w:pPr>
        <w:numPr>
          <w:ilvl w:val="0"/>
          <w:numId w:val="39"/>
        </w:numPr>
        <w:spacing w:after="0"/>
        <w:contextualSpacing/>
        <w:rPr>
          <w:rFonts w:ascii="Calibri" w:hAnsi="Calibri"/>
          <w:bCs/>
        </w:rPr>
      </w:pPr>
      <w:r w:rsidRPr="00EC6E9D">
        <w:rPr>
          <w:rFonts w:ascii="Calibri" w:hAnsi="Calibri"/>
          <w:bCs/>
        </w:rPr>
        <w:t>Једна телефонска одлука од 25.11.2025.године у сљедећем предмету:</w:t>
      </w:r>
    </w:p>
    <w:p w14:paraId="7F46B961" w14:textId="77777777" w:rsidR="00EC6E9D" w:rsidRPr="00EC6E9D" w:rsidRDefault="00EC6E9D" w:rsidP="00945BDF">
      <w:pPr>
        <w:numPr>
          <w:ilvl w:val="0"/>
          <w:numId w:val="40"/>
        </w:numPr>
        <w:spacing w:after="0"/>
        <w:contextualSpacing/>
        <w:rPr>
          <w:rFonts w:ascii="Calibri" w:hAnsi="Calibri"/>
          <w:bCs/>
        </w:rPr>
      </w:pPr>
      <w:r w:rsidRPr="00EC6E9D">
        <w:rPr>
          <w:rFonts w:ascii="Calibri" w:hAnsi="Calibri"/>
          <w:bCs/>
        </w:rPr>
        <w:t xml:space="preserve">Извјештај о пословању Предузећа за период I-IX 2025.године, </w:t>
      </w:r>
    </w:p>
    <w:p w14:paraId="5742B60D" w14:textId="77777777" w:rsidR="00EC6E9D" w:rsidRPr="00EC6E9D" w:rsidRDefault="00EC6E9D" w:rsidP="00EC6E9D">
      <w:pPr>
        <w:spacing w:after="0"/>
        <w:ind w:left="720"/>
        <w:contextualSpacing/>
        <w:rPr>
          <w:rFonts w:ascii="Calibri" w:hAnsi="Calibri"/>
          <w:bCs/>
        </w:rPr>
      </w:pPr>
    </w:p>
    <w:p w14:paraId="354EEC36" w14:textId="77777777" w:rsidR="00EC6E9D" w:rsidRPr="00EC6E9D" w:rsidRDefault="00EC6E9D" w:rsidP="00EC6E9D">
      <w:pPr>
        <w:spacing w:after="0"/>
        <w:ind w:left="720"/>
        <w:contextualSpacing/>
        <w:rPr>
          <w:rFonts w:ascii="Calibri" w:hAnsi="Calibri"/>
          <w:bCs/>
        </w:rPr>
      </w:pPr>
      <w:r w:rsidRPr="00EC6E9D">
        <w:rPr>
          <w:rFonts w:ascii="Calibri" w:hAnsi="Calibri"/>
          <w:bCs/>
          <w:lang w:val="sr-Cyrl-RS"/>
        </w:rPr>
        <w:t>Д</w:t>
      </w:r>
      <w:r w:rsidRPr="00EC6E9D">
        <w:rPr>
          <w:rFonts w:ascii="Calibri" w:hAnsi="Calibri"/>
          <w:bCs/>
        </w:rPr>
        <w:t>опунска тачка:</w:t>
      </w:r>
    </w:p>
    <w:p w14:paraId="2FC8A524" w14:textId="77777777" w:rsidR="00EC6E9D" w:rsidRPr="00EC6E9D" w:rsidRDefault="00EC6E9D" w:rsidP="00945BDF">
      <w:pPr>
        <w:numPr>
          <w:ilvl w:val="0"/>
          <w:numId w:val="41"/>
        </w:numPr>
        <w:spacing w:after="0"/>
        <w:contextualSpacing/>
        <w:rPr>
          <w:rFonts w:ascii="Calibri" w:hAnsi="Calibri"/>
          <w:bCs/>
        </w:rPr>
      </w:pPr>
      <w:r w:rsidRPr="00EC6E9D">
        <w:rPr>
          <w:rFonts w:ascii="Calibri" w:hAnsi="Calibri"/>
          <w:bCs/>
        </w:rPr>
        <w:t>Извјештај о реализацији Програма инвестиција за период I-IX 2025.године.</w:t>
      </w:r>
    </w:p>
    <w:p w14:paraId="3F5AE815" w14:textId="77777777" w:rsidR="005C3E40" w:rsidRDefault="005C3E40" w:rsidP="00EC6E9D">
      <w:pPr>
        <w:spacing w:after="0"/>
        <w:rPr>
          <w:rFonts w:ascii="Calibri" w:hAnsi="Calibri"/>
          <w:b/>
          <w:bCs/>
        </w:rPr>
      </w:pPr>
    </w:p>
    <w:p w14:paraId="151A3730" w14:textId="2D62A93F" w:rsidR="00C7009F" w:rsidRDefault="00EC6E9D" w:rsidP="00EC6E9D">
      <w:pPr>
        <w:spacing w:after="0"/>
        <w:rPr>
          <w:rFonts w:ascii="Calibri" w:eastAsia="Times New Roman" w:hAnsi="Calibri" w:cs="Times New Roman"/>
          <w:lang w:val="sr-Cyrl-CS"/>
        </w:rPr>
      </w:pPr>
      <w:r w:rsidRPr="005C3E40">
        <w:rPr>
          <w:lang w:val="sr-Cyrl-BA"/>
        </w:rPr>
        <w:t xml:space="preserve">Све наведене тачке везане за горенаведене извјештаје и акте су усвојене од стране </w:t>
      </w:r>
      <w:r w:rsidRPr="005C3E40">
        <w:rPr>
          <w:rFonts w:ascii="Calibri" w:eastAsia="Times New Roman" w:hAnsi="Calibri" w:cs="Times New Roman"/>
          <w:lang w:val="sr-Cyrl-CS"/>
        </w:rPr>
        <w:t>Одбора за ревизију уз дате препоруке и одлуку.</w:t>
      </w:r>
    </w:p>
    <w:p w14:paraId="4D1537D6" w14:textId="77777777" w:rsidR="005C3E40" w:rsidRPr="004C45AB" w:rsidRDefault="005C3E40" w:rsidP="005C3E40">
      <w:pPr>
        <w:spacing w:after="0"/>
        <w:rPr>
          <w:rFonts w:ascii="Calibri" w:eastAsia="Times New Roman" w:hAnsi="Calibri" w:cs="Times New Roman"/>
          <w:lang w:val="sr-Cyrl-RS"/>
        </w:rPr>
      </w:pPr>
      <w:r>
        <w:rPr>
          <w:rFonts w:ascii="Calibri" w:eastAsia="Times New Roman" w:hAnsi="Calibri" w:cs="Times New Roman"/>
          <w:lang w:val="sr-Cyrl-CS"/>
        </w:rPr>
        <w:t>Препоруке:</w:t>
      </w:r>
    </w:p>
    <w:p w14:paraId="420BE41C" w14:textId="77777777" w:rsidR="005C3E40" w:rsidRPr="007F68AB"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нацрт Плана рада и пословања Предузећа за поштански саобраћај Републике Српске а.д. Бања Лука са пословном политиком</w:t>
      </w:r>
      <w:r w:rsidRPr="007F68AB">
        <w:rPr>
          <w:b/>
          <w:lang w:val="sr-Cyrl-CS"/>
        </w:rPr>
        <w:t xml:space="preserve"> </w:t>
      </w:r>
      <w:r w:rsidRPr="007F68AB">
        <w:rPr>
          <w:lang w:val="sr-Cyrl-CS"/>
        </w:rPr>
        <w:t>за 20</w:t>
      </w:r>
      <w:r w:rsidRPr="007F68AB">
        <w:rPr>
          <w:lang w:val="sr-Latn-BA"/>
        </w:rPr>
        <w:t>2</w:t>
      </w:r>
      <w:r w:rsidRPr="007F68AB">
        <w:rPr>
          <w:lang w:val="sr-Cyrl-BA"/>
        </w:rPr>
        <w:t>6</w:t>
      </w:r>
      <w:r w:rsidRPr="007F68AB">
        <w:rPr>
          <w:lang w:val="sr-Cyrl-CS"/>
        </w:rPr>
        <w:t>. годину, који је  сачињен од стране Управе Предузећа и да нема примједби на исти. Препоручује се Надзорном одбору Предузећа да, према наведеном нацрту утврди приједлог Плана рада и пословања Предузећа за 20</w:t>
      </w:r>
      <w:r w:rsidRPr="007F68AB">
        <w:rPr>
          <w:lang w:val="sr-Latn-BA"/>
        </w:rPr>
        <w:t>2</w:t>
      </w:r>
      <w:r w:rsidRPr="007F68AB">
        <w:rPr>
          <w:lang w:val="sr-Cyrl-BA"/>
        </w:rPr>
        <w:t>6</w:t>
      </w:r>
      <w:r w:rsidRPr="007F68AB">
        <w:rPr>
          <w:lang w:val="sr-Cyrl-CS"/>
        </w:rPr>
        <w:t>. годину, те исти упути Скупштини акционара Предузећа на разматрање и доношење</w:t>
      </w:r>
      <w:r w:rsidRPr="007F68AB">
        <w:rPr>
          <w:lang w:val="sr-Latn-CS"/>
        </w:rPr>
        <w:t xml:space="preserve">. </w:t>
      </w:r>
    </w:p>
    <w:p w14:paraId="5D3AD811" w14:textId="77777777" w:rsidR="005C3E40"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нацрт Плана рада и пословања Предузећа за поштански саобраћај Републике Српске а.д. Бања Лука за период 2026. -2028.година, који је  сачињен од стране Управе Предузећа и да нема примједби на исти.</w:t>
      </w:r>
      <w:r>
        <w:rPr>
          <w:lang w:val="sr-Latn-RS"/>
        </w:rPr>
        <w:t xml:space="preserve"> </w:t>
      </w:r>
      <w:r w:rsidRPr="007F68AB">
        <w:rPr>
          <w:lang w:val="sr-Cyrl-CS"/>
        </w:rPr>
        <w:t xml:space="preserve">Препоручује се Надзорном одбору Предузећа да, према достављеном нацрту, утврди приједлог Плана рада и пословања Предузећа за период </w:t>
      </w:r>
      <w:r w:rsidRPr="007F68AB">
        <w:rPr>
          <w:lang w:val="sr-Cyrl-CS"/>
        </w:rPr>
        <w:lastRenderedPageBreak/>
        <w:t>2026. -2028.година, те да исти упути Скупштини акционара Предузећа на разматрање и доношење.</w:t>
      </w:r>
    </w:p>
    <w:p w14:paraId="357FF279" w14:textId="77777777" w:rsidR="005C3E40"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нацрт Програма инвестиција Предузећа за поштански саобраћај Републике Српске а.д. Бања Лука за 2026. годину, који је  сачињен од стране Управе Предузећа и да нема примједби на исти.</w:t>
      </w:r>
      <w:r>
        <w:rPr>
          <w:lang w:val="sr-Latn-RS"/>
        </w:rPr>
        <w:t xml:space="preserve"> </w:t>
      </w:r>
      <w:r w:rsidRPr="007F68AB">
        <w:rPr>
          <w:lang w:val="sr-Cyrl-CS"/>
        </w:rPr>
        <w:t>Препоручује се Надзорном одбору Предузећа да, према достављеном нацрту, утврди приједлог Програма инвестиција Предузећа за поштански саобраћај Републике Српске а.д. Бања Лука за 2026. годину, те да исти упути Скупштини акционара Предузећа на разматрање и доношење.</w:t>
      </w:r>
    </w:p>
    <w:p w14:paraId="0885CDD3" w14:textId="77777777" w:rsidR="005C3E40" w:rsidRPr="007F68AB"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нацрт Програма инвестиција Предузећа за поштански саобраћај Републике Српске а.д. Бања Лука за период 2026. -2028.година, који је  сачињен од стране Управе Предузећа  и да нема примједби на исти.</w:t>
      </w:r>
    </w:p>
    <w:p w14:paraId="1035BE2B" w14:textId="77777777" w:rsidR="005C3E40" w:rsidRDefault="005C3E40" w:rsidP="005C3E40">
      <w:pPr>
        <w:pStyle w:val="ListParagraph"/>
        <w:jc w:val="both"/>
        <w:outlineLvl w:val="0"/>
        <w:rPr>
          <w:lang w:val="sr-Cyrl-CS"/>
        </w:rPr>
      </w:pPr>
      <w:r w:rsidRPr="007F68AB">
        <w:rPr>
          <w:lang w:val="sr-Cyrl-CS"/>
        </w:rPr>
        <w:t>Препоручује се Надзорном одбору Предузећа да, према достављеном нацрту, утврди приједлог Програма инвестиција Предузећа за поштански саобраћај Републике Српске а.д. Бања Лука за период 2026. -2028.година, те да исти упути Скупштини акционара Предузећа на разматрање и доношење.</w:t>
      </w:r>
    </w:p>
    <w:p w14:paraId="78CD3908" w14:textId="77777777" w:rsidR="005C3E40"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Извјештај о пословању Предузећа за поштански саобраћај Републике Српске а.д. Бања Лука за период I-IX 2025. године,  сачињен од стране Управе Предузећа.</w:t>
      </w:r>
      <w:r>
        <w:rPr>
          <w:lang w:val="sr-Latn-RS"/>
        </w:rPr>
        <w:t xml:space="preserve"> </w:t>
      </w:r>
      <w:r w:rsidRPr="007F68AB">
        <w:rPr>
          <w:lang w:val="sr-Cyrl-CS"/>
        </w:rPr>
        <w:t>Одбор за ревизију Предузећа нема примједби на достављени Извјештај, те даје препоруку  Надзорном одбору Предузећа, да исти усвоји.</w:t>
      </w:r>
    </w:p>
    <w:p w14:paraId="7411D7B2" w14:textId="77777777" w:rsidR="005C3E40" w:rsidRDefault="005C3E40" w:rsidP="00945BDF">
      <w:pPr>
        <w:pStyle w:val="ListParagraph"/>
        <w:numPr>
          <w:ilvl w:val="0"/>
          <w:numId w:val="43"/>
        </w:numPr>
        <w:jc w:val="both"/>
        <w:outlineLvl w:val="0"/>
        <w:rPr>
          <w:lang w:val="sr-Cyrl-CS"/>
        </w:rPr>
      </w:pPr>
      <w:r w:rsidRPr="007F68AB">
        <w:rPr>
          <w:lang w:val="sr-Cyrl-CS"/>
        </w:rPr>
        <w:t>Констатује се да је Одбор за ревизију Предузећа разматрао Извјештај о извршењу Програма инвестиција Предузећа за период I-IX 2025. године,  сачињен од стране Управе Предузећа и да нема примједби на исти.</w:t>
      </w:r>
      <w:r>
        <w:rPr>
          <w:lang w:val="sr-Latn-RS"/>
        </w:rPr>
        <w:t xml:space="preserve"> </w:t>
      </w:r>
      <w:r w:rsidRPr="007F68AB">
        <w:rPr>
          <w:lang w:val="sr-Cyrl-CS"/>
        </w:rPr>
        <w:t>Одбор за ревизију доставља  Надзорном одбору Извјештај о извршењу Програма инвестиција Предузећа за период I-IX 2025. године, са препоруком  да исти  усвоји.</w:t>
      </w:r>
    </w:p>
    <w:p w14:paraId="6B8CC82A" w14:textId="77777777" w:rsidR="005C3E40" w:rsidRDefault="005C3E40" w:rsidP="005C3E40">
      <w:pPr>
        <w:spacing w:after="0"/>
        <w:jc w:val="both"/>
        <w:outlineLvl w:val="0"/>
        <w:rPr>
          <w:lang w:val="sr-Cyrl-RS"/>
        </w:rPr>
      </w:pPr>
      <w:r>
        <w:rPr>
          <w:lang w:val="sr-Latn-RS"/>
        </w:rPr>
        <w:t>Одлука</w:t>
      </w:r>
      <w:r>
        <w:rPr>
          <w:lang w:val="sr-Cyrl-RS"/>
        </w:rPr>
        <w:t>:</w:t>
      </w:r>
    </w:p>
    <w:p w14:paraId="12E7E0E2" w14:textId="77777777" w:rsidR="005C3E40" w:rsidRPr="00F8233D" w:rsidRDefault="005C3E40" w:rsidP="00945BDF">
      <w:pPr>
        <w:pStyle w:val="ListParagraph"/>
        <w:numPr>
          <w:ilvl w:val="0"/>
          <w:numId w:val="44"/>
        </w:numPr>
        <w:spacing w:after="0" w:line="240" w:lineRule="auto"/>
        <w:jc w:val="both"/>
        <w:rPr>
          <w:rFonts w:eastAsia="Times New Roman" w:cs="Times New Roman"/>
          <w:lang w:val="sr-Cyrl-RS"/>
        </w:rPr>
      </w:pPr>
      <w:r w:rsidRPr="00F8233D">
        <w:rPr>
          <w:rFonts w:eastAsia="Times New Roman" w:cs="Times New Roman"/>
          <w:lang w:val="sr-Cyrl-CS"/>
        </w:rPr>
        <w:t xml:space="preserve">Констатује се да је Одбор за ревизију Предузећа разматрао </w:t>
      </w:r>
      <w:r w:rsidRPr="00F8233D">
        <w:rPr>
          <w:rFonts w:eastAsia="Times New Roman" w:cs="Times New Roman"/>
          <w:bCs/>
          <w:lang w:val="sr-Cyrl-RS"/>
        </w:rPr>
        <w:t>н</w:t>
      </w:r>
      <w:r w:rsidRPr="00F8233D">
        <w:rPr>
          <w:rFonts w:eastAsia="Times New Roman" w:cs="Times New Roman"/>
          <w:bCs/>
        </w:rPr>
        <w:t xml:space="preserve">ацрт </w:t>
      </w:r>
      <w:r w:rsidRPr="00F8233D">
        <w:rPr>
          <w:rFonts w:eastAsia="Times New Roman" w:cs="Times New Roman"/>
          <w:bCs/>
          <w:lang w:val="sr-Cyrl-RS"/>
        </w:rPr>
        <w:t xml:space="preserve">Правилника </w:t>
      </w:r>
      <w:r w:rsidRPr="00F8233D">
        <w:rPr>
          <w:rFonts w:eastAsia="Times New Roman" w:cs="Times New Roman"/>
          <w:bCs/>
          <w:lang w:val="sr-Cyrl-CS"/>
        </w:rPr>
        <w:t>о измјенама и допунама Правилника о рачуноводству и рачуноводственим политикама</w:t>
      </w:r>
      <w:r w:rsidRPr="00F8233D">
        <w:rPr>
          <w:rFonts w:eastAsia="Times New Roman" w:cs="Times New Roman"/>
          <w:bCs/>
          <w:lang w:val="sr-Latn-BA"/>
        </w:rPr>
        <w:t xml:space="preserve"> </w:t>
      </w:r>
      <w:r w:rsidRPr="00F8233D">
        <w:rPr>
          <w:rFonts w:eastAsia="Times New Roman" w:cs="Times New Roman"/>
          <w:bCs/>
          <w:lang w:val="sr-Cyrl-CS"/>
        </w:rPr>
        <w:t>у</w:t>
      </w:r>
      <w:r w:rsidRPr="00F8233D">
        <w:rPr>
          <w:rFonts w:eastAsia="Times New Roman" w:cs="Times New Roman"/>
          <w:bCs/>
        </w:rPr>
        <w:t xml:space="preserve"> </w:t>
      </w:r>
      <w:r w:rsidRPr="00F8233D">
        <w:rPr>
          <w:rFonts w:eastAsia="Times New Roman" w:cs="Times New Roman"/>
          <w:bCs/>
          <w:lang w:val="sr-Cyrl-RS"/>
        </w:rPr>
        <w:t>Предузећу (</w:t>
      </w:r>
      <w:r w:rsidRPr="00F8233D">
        <w:rPr>
          <w:rFonts w:eastAsia="Times New Roman" w:cs="Times New Roman"/>
          <w:bCs/>
          <w:lang w:val="sr-Latn-BA"/>
        </w:rPr>
        <w:t>5</w:t>
      </w:r>
      <w:r w:rsidRPr="00F8233D">
        <w:rPr>
          <w:rFonts w:eastAsia="Times New Roman" w:cs="Times New Roman"/>
          <w:bCs/>
          <w:lang w:val="sr-Cyrl-RS"/>
        </w:rPr>
        <w:t>.измјена)</w:t>
      </w:r>
      <w:r w:rsidRPr="00F8233D">
        <w:rPr>
          <w:rFonts w:eastAsia="Times New Roman" w:cs="Times New Roman"/>
          <w:lang w:val="sr-Cyrl-CS"/>
        </w:rPr>
        <w:t>, који је достављен од стране Управе Предузећа уз Одлуку бр. 1.-</w:t>
      </w:r>
      <w:r w:rsidRPr="00F8233D">
        <w:rPr>
          <w:rFonts w:eastAsia="Times New Roman" w:cs="Times New Roman"/>
          <w:lang w:val="sr-Latn-CS"/>
        </w:rPr>
        <w:t>915-1</w:t>
      </w:r>
      <w:r w:rsidRPr="00F8233D">
        <w:rPr>
          <w:rFonts w:eastAsia="Times New Roman" w:cs="Times New Roman"/>
          <w:lang w:val="sr-Latn-BA"/>
        </w:rPr>
        <w:t>8</w:t>
      </w:r>
      <w:r w:rsidRPr="00F8233D">
        <w:rPr>
          <w:rFonts w:eastAsia="Times New Roman" w:cs="Times New Roman"/>
          <w:lang w:val="sr-Latn-CS"/>
        </w:rPr>
        <w:t>/19</w:t>
      </w:r>
      <w:r w:rsidRPr="00F8233D">
        <w:rPr>
          <w:rFonts w:eastAsia="Times New Roman" w:cs="Times New Roman"/>
          <w:lang w:val="sr-Cyrl-RS"/>
        </w:rPr>
        <w:t xml:space="preserve"> од </w:t>
      </w:r>
      <w:r w:rsidRPr="00F8233D">
        <w:rPr>
          <w:rFonts w:eastAsia="Times New Roman" w:cs="Times New Roman"/>
          <w:lang w:val="sr-Latn-BA"/>
        </w:rPr>
        <w:t>09.12</w:t>
      </w:r>
      <w:r w:rsidRPr="00F8233D">
        <w:rPr>
          <w:rFonts w:eastAsia="Times New Roman" w:cs="Times New Roman"/>
          <w:lang w:val="sr-Cyrl-RS"/>
        </w:rPr>
        <w:t xml:space="preserve">.2025.године. </w:t>
      </w:r>
      <w:r w:rsidRPr="00F8233D">
        <w:rPr>
          <w:rFonts w:eastAsia="Times New Roman" w:cs="Times New Roman"/>
          <w:lang w:val="sr-Cyrl-CS"/>
        </w:rPr>
        <w:t xml:space="preserve">Одбор за ревизију </w:t>
      </w:r>
      <w:r>
        <w:rPr>
          <w:rFonts w:eastAsia="Times New Roman" w:cs="Times New Roman"/>
          <w:lang w:val="sr-Cyrl-CS"/>
        </w:rPr>
        <w:t>није имао</w:t>
      </w:r>
      <w:r w:rsidRPr="00F8233D">
        <w:rPr>
          <w:rFonts w:eastAsia="Times New Roman" w:cs="Times New Roman"/>
          <w:lang w:val="sr-Cyrl-CS"/>
        </w:rPr>
        <w:t xml:space="preserve"> примједби на достављени нацрт Правилника.</w:t>
      </w:r>
      <w:r>
        <w:rPr>
          <w:rFonts w:eastAsia="Times New Roman" w:cs="Times New Roman"/>
          <w:lang w:val="sr-Cyrl-CS"/>
        </w:rPr>
        <w:t xml:space="preserve"> </w:t>
      </w:r>
      <w:r w:rsidRPr="00F8233D">
        <w:rPr>
          <w:rFonts w:eastAsia="Times New Roman" w:cs="Times New Roman"/>
          <w:lang w:val="sr-Cyrl-RS"/>
        </w:rPr>
        <w:t xml:space="preserve">Правилник </w:t>
      </w:r>
      <w:r w:rsidRPr="00F8233D">
        <w:rPr>
          <w:rFonts w:eastAsia="Times New Roman" w:cs="Times New Roman"/>
          <w:lang w:val="sr-Cyrl-CS"/>
        </w:rPr>
        <w:t>о измјенама и допунама Правилника о рачуноводству и рачуноводственим политикама</w:t>
      </w:r>
      <w:r w:rsidRPr="00F8233D">
        <w:rPr>
          <w:rFonts w:eastAsia="Times New Roman" w:cs="Times New Roman"/>
          <w:lang w:val="sr-Latn-BA"/>
        </w:rPr>
        <w:t xml:space="preserve"> </w:t>
      </w:r>
      <w:r w:rsidRPr="00F8233D">
        <w:rPr>
          <w:rFonts w:eastAsia="Times New Roman" w:cs="Times New Roman"/>
          <w:lang w:val="sr-Cyrl-CS"/>
        </w:rPr>
        <w:t>у</w:t>
      </w:r>
      <w:r w:rsidRPr="00F8233D">
        <w:rPr>
          <w:rFonts w:eastAsia="Times New Roman" w:cs="Times New Roman"/>
        </w:rPr>
        <w:t xml:space="preserve"> </w:t>
      </w:r>
      <w:r w:rsidRPr="00F8233D">
        <w:rPr>
          <w:rFonts w:eastAsia="Times New Roman" w:cs="Times New Roman"/>
          <w:lang w:val="sr-Cyrl-RS"/>
        </w:rPr>
        <w:t>Предузећу (</w:t>
      </w:r>
      <w:r w:rsidRPr="00F8233D">
        <w:rPr>
          <w:rFonts w:eastAsia="Times New Roman" w:cs="Times New Roman"/>
          <w:lang w:val="sr-Latn-BA"/>
        </w:rPr>
        <w:t>5</w:t>
      </w:r>
      <w:r w:rsidRPr="00F8233D">
        <w:rPr>
          <w:rFonts w:eastAsia="Times New Roman" w:cs="Times New Roman"/>
          <w:lang w:val="sr-Cyrl-RS"/>
        </w:rPr>
        <w:t xml:space="preserve">.измјена), </w:t>
      </w:r>
      <w:r w:rsidRPr="00F8233D">
        <w:rPr>
          <w:rFonts w:eastAsia="Times New Roman" w:cs="Times New Roman"/>
          <w:lang w:val="sr-Cyrl-BA"/>
        </w:rPr>
        <w:t xml:space="preserve">ће се </w:t>
      </w:r>
      <w:r w:rsidRPr="00F8233D">
        <w:rPr>
          <w:rFonts w:eastAsia="Times New Roman" w:cs="Times New Roman"/>
          <w:lang w:val="sr-Cyrl-RS"/>
        </w:rPr>
        <w:t xml:space="preserve"> у форми приједлога прослиједити Надзорном одбору на разматрање и усвајање.</w:t>
      </w:r>
    </w:p>
    <w:p w14:paraId="3D03AFBA" w14:textId="224ADF13" w:rsidR="005C3E40" w:rsidRDefault="005C3E40" w:rsidP="00EC6E9D">
      <w:pPr>
        <w:spacing w:after="0"/>
        <w:rPr>
          <w:rFonts w:ascii="Calibri" w:eastAsia="Times New Roman" w:hAnsi="Calibri" w:cs="Times New Roman"/>
          <w:lang w:val="sr-Cyrl-CS"/>
        </w:rPr>
      </w:pPr>
    </w:p>
    <w:bookmarkEnd w:id="1"/>
    <w:p w14:paraId="1EDA1CB2" w14:textId="77777777" w:rsidR="00955590" w:rsidRDefault="00955590">
      <w:pPr>
        <w:rPr>
          <w:b/>
          <w:sz w:val="24"/>
        </w:rPr>
      </w:pPr>
      <w:r>
        <w:rPr>
          <w:b/>
          <w:sz w:val="24"/>
        </w:rPr>
        <w:br w:type="page"/>
      </w:r>
    </w:p>
    <w:p w14:paraId="3784B667" w14:textId="23AC2A29" w:rsidR="00375109" w:rsidRPr="00F039F5" w:rsidRDefault="00375109" w:rsidP="009842DA">
      <w:pPr>
        <w:jc w:val="both"/>
        <w:rPr>
          <w:b/>
          <w:sz w:val="24"/>
        </w:rPr>
      </w:pPr>
      <w:r w:rsidRPr="003E59EA">
        <w:rPr>
          <w:b/>
          <w:sz w:val="24"/>
        </w:rPr>
        <w:lastRenderedPageBreak/>
        <w:t>Мишљење о пословању и годишњем обрачуну за 202</w:t>
      </w:r>
      <w:r w:rsidR="00EC6E9D" w:rsidRPr="003E59EA">
        <w:rPr>
          <w:b/>
          <w:sz w:val="24"/>
          <w:lang w:val="sr-Cyrl-BA"/>
        </w:rPr>
        <w:t>5</w:t>
      </w:r>
      <w:r w:rsidRPr="003E59EA">
        <w:rPr>
          <w:b/>
          <w:sz w:val="24"/>
        </w:rPr>
        <w:t>. годину</w:t>
      </w:r>
    </w:p>
    <w:p w14:paraId="0234671E" w14:textId="20F5DBDC" w:rsidR="00375109" w:rsidRPr="00375109" w:rsidRDefault="00375109" w:rsidP="009842DA">
      <w:pPr>
        <w:jc w:val="both"/>
        <w:rPr>
          <w:lang w:val="sr-Cyrl-BA"/>
        </w:rPr>
      </w:pPr>
      <w:r>
        <w:t>Према Нацрту Извјештаја о пословању Предузећа за 202</w:t>
      </w:r>
      <w:r w:rsidR="0016728A">
        <w:rPr>
          <w:lang w:val="sr-Cyrl-BA"/>
        </w:rPr>
        <w:t>5</w:t>
      </w:r>
      <w:r>
        <w:t xml:space="preserve">.годину који је достављен Одбору за ревизију, заједно са пратећим обрасцима (Извјештај о финансијском положају на крају периода, Извјештај о укупном резултату у периоду, Извјештај о промјенама на капиталу, Извјештај о токовима готовине), Предузеће је остварило </w:t>
      </w:r>
      <w:r w:rsidRPr="007B7EE8">
        <w:rPr>
          <w:b/>
        </w:rPr>
        <w:t>укупан приход</w:t>
      </w:r>
      <w:r>
        <w:t xml:space="preserve"> у износу од </w:t>
      </w:r>
      <w:r w:rsidR="003E59EA" w:rsidRPr="00753C65">
        <w:rPr>
          <w:rFonts w:cstheme="minorHAnsi"/>
          <w:noProof/>
          <w:lang w:val="ru-RU"/>
        </w:rPr>
        <w:t>113.718.488</w:t>
      </w:r>
      <w:r w:rsidR="003E59EA">
        <w:rPr>
          <w:rFonts w:cstheme="minorHAnsi"/>
          <w:noProof/>
          <w:lang w:val="ru-RU"/>
        </w:rPr>
        <w:t xml:space="preserve"> </w:t>
      </w:r>
      <w:r>
        <w:t xml:space="preserve">КМ и </w:t>
      </w:r>
      <w:r w:rsidRPr="007B7EE8">
        <w:rPr>
          <w:b/>
        </w:rPr>
        <w:t>укупне расходе</w:t>
      </w:r>
      <w:r>
        <w:t xml:space="preserve"> у износу од </w:t>
      </w:r>
      <w:r w:rsidR="003E59EA" w:rsidRPr="00753C65">
        <w:rPr>
          <w:rFonts w:cstheme="minorHAnsi"/>
          <w:noProof/>
          <w:lang w:val="ru-RU"/>
        </w:rPr>
        <w:t>112.275.347</w:t>
      </w:r>
      <w:r w:rsidR="003E59EA" w:rsidRPr="00753C65">
        <w:rPr>
          <w:rFonts w:cstheme="minorHAnsi"/>
          <w:noProof/>
          <w:lang w:val="sr-Cyrl-CS"/>
        </w:rPr>
        <w:t xml:space="preserve"> </w:t>
      </w:r>
      <w:r>
        <w:t xml:space="preserve">КМ. </w:t>
      </w:r>
    </w:p>
    <w:p w14:paraId="2F64AB2A" w14:textId="2E2ECEB9" w:rsidR="00375109" w:rsidRDefault="00375109" w:rsidP="009842DA">
      <w:pPr>
        <w:spacing w:after="0"/>
        <w:jc w:val="both"/>
      </w:pPr>
      <w:r>
        <w:t xml:space="preserve">Укупни приходи су већи </w:t>
      </w:r>
      <w:r w:rsidRPr="00587FED">
        <w:t xml:space="preserve">за </w:t>
      </w:r>
      <w:r w:rsidR="003E59EA" w:rsidRPr="00753C65">
        <w:rPr>
          <w:rFonts w:cstheme="minorHAnsi"/>
          <w:noProof/>
          <w:lang w:val="ru-RU"/>
        </w:rPr>
        <w:t>11</w:t>
      </w:r>
      <w:r w:rsidR="001504CA" w:rsidRPr="003E59EA">
        <w:t>%</w:t>
      </w:r>
      <w:r w:rsidR="001504CA">
        <w:t xml:space="preserve"> </w:t>
      </w:r>
      <w:r>
        <w:t>у односу на претходну годину.</w:t>
      </w:r>
    </w:p>
    <w:p w14:paraId="4A5B1B26" w14:textId="2793F135" w:rsidR="00375109" w:rsidRDefault="00375109" w:rsidP="009842DA">
      <w:pPr>
        <w:spacing w:after="0"/>
        <w:jc w:val="both"/>
        <w:rPr>
          <w:lang w:val="sr-Cyrl-BA"/>
        </w:rPr>
      </w:pPr>
      <w:r>
        <w:t xml:space="preserve">Пословни приходи су већи за </w:t>
      </w:r>
      <w:r w:rsidR="003E59EA" w:rsidRPr="003E59EA">
        <w:t>12</w:t>
      </w:r>
      <w:r w:rsidRPr="003E59EA">
        <w:t>% у</w:t>
      </w:r>
      <w:r>
        <w:t xml:space="preserve"> односу на претходну годину, финансијски приходи су </w:t>
      </w:r>
      <w:r w:rsidR="00B94E42">
        <w:t xml:space="preserve">већи </w:t>
      </w:r>
      <w:r>
        <w:t xml:space="preserve">за </w:t>
      </w:r>
      <w:r w:rsidR="001504CA" w:rsidRPr="003E59EA">
        <w:t>5</w:t>
      </w:r>
      <w:r w:rsidR="001504CA" w:rsidRPr="003E59EA">
        <w:rPr>
          <w:lang w:val="sr-Cyrl-BA"/>
        </w:rPr>
        <w:t>1</w:t>
      </w:r>
      <w:r w:rsidRPr="003E59EA">
        <w:t>%</w:t>
      </w:r>
      <w:r>
        <w:t xml:space="preserve"> у односу на претходну годину, остали приходи су </w:t>
      </w:r>
      <w:r w:rsidR="003E59EA">
        <w:rPr>
          <w:lang w:val="sr-Cyrl-RS"/>
        </w:rPr>
        <w:t>мањи</w:t>
      </w:r>
      <w:r>
        <w:t xml:space="preserve"> за </w:t>
      </w:r>
      <w:r w:rsidR="003E59EA" w:rsidRPr="003E59EA">
        <w:rPr>
          <w:lang w:val="sr-Cyrl-BA"/>
        </w:rPr>
        <w:t>20</w:t>
      </w:r>
      <w:r w:rsidR="00884677" w:rsidRPr="003E59EA">
        <w:t>%</w:t>
      </w:r>
      <w:r>
        <w:t xml:space="preserve"> у односу на претходну годину, итд.</w:t>
      </w:r>
    </w:p>
    <w:p w14:paraId="7DBB4CD1" w14:textId="77777777" w:rsidR="00F039F5" w:rsidRDefault="00F039F5" w:rsidP="009842DA">
      <w:pPr>
        <w:spacing w:after="0"/>
        <w:jc w:val="both"/>
        <w:rPr>
          <w:lang w:val="sr-Cyrl-BA"/>
        </w:rPr>
      </w:pPr>
    </w:p>
    <w:p w14:paraId="76836C14" w14:textId="341AA744" w:rsidR="00375109" w:rsidRPr="003E59EA" w:rsidRDefault="00375109" w:rsidP="009842DA">
      <w:pPr>
        <w:spacing w:after="0"/>
        <w:jc w:val="both"/>
      </w:pPr>
      <w:r w:rsidRPr="003E59EA">
        <w:t xml:space="preserve">Укупни расходи су већи за </w:t>
      </w:r>
      <w:r w:rsidR="001504CA" w:rsidRPr="003E59EA">
        <w:t>1</w:t>
      </w:r>
      <w:r w:rsidR="003E59EA" w:rsidRPr="003E59EA">
        <w:rPr>
          <w:lang w:val="sr-Cyrl-BA"/>
        </w:rPr>
        <w:t>1</w:t>
      </w:r>
      <w:r w:rsidR="00884677" w:rsidRPr="003E59EA">
        <w:t>%</w:t>
      </w:r>
      <w:r w:rsidR="001504CA" w:rsidRPr="003E59EA">
        <w:rPr>
          <w:lang w:val="sr-Cyrl-BA"/>
        </w:rPr>
        <w:t xml:space="preserve"> </w:t>
      </w:r>
      <w:r w:rsidRPr="003E59EA">
        <w:t>у односу на претходну годину.</w:t>
      </w:r>
    </w:p>
    <w:p w14:paraId="2622B5BD" w14:textId="518CE1D4" w:rsidR="00884677" w:rsidRPr="00884677" w:rsidRDefault="00375109" w:rsidP="009842DA">
      <w:pPr>
        <w:spacing w:after="0"/>
        <w:jc w:val="both"/>
      </w:pPr>
      <w:r w:rsidRPr="003E59EA">
        <w:t xml:space="preserve">Пословни расходи су већи за </w:t>
      </w:r>
      <w:r w:rsidR="001504CA" w:rsidRPr="003E59EA">
        <w:t>1</w:t>
      </w:r>
      <w:r w:rsidR="003E59EA" w:rsidRPr="003E59EA">
        <w:rPr>
          <w:lang w:val="sr-Cyrl-BA"/>
        </w:rPr>
        <w:t>1</w:t>
      </w:r>
      <w:r w:rsidR="00884677" w:rsidRPr="003E59EA">
        <w:t>%</w:t>
      </w:r>
      <w:r w:rsidRPr="003E59EA">
        <w:t xml:space="preserve"> у односу на на претходну годину, финансијски расходи су већи за </w:t>
      </w:r>
      <w:r w:rsidR="003E59EA" w:rsidRPr="003E59EA">
        <w:t>13</w:t>
      </w:r>
      <w:r w:rsidR="000023D0" w:rsidRPr="003E59EA">
        <w:t>%</w:t>
      </w:r>
      <w:r w:rsidRPr="003E59EA">
        <w:t xml:space="preserve"> у односу на претходну годину, остали расходи су мањи за </w:t>
      </w:r>
      <w:r w:rsidR="001504CA" w:rsidRPr="003E59EA">
        <w:rPr>
          <w:lang w:val="sr-Cyrl-BA"/>
        </w:rPr>
        <w:t>1</w:t>
      </w:r>
      <w:r w:rsidR="003E59EA" w:rsidRPr="003E59EA">
        <w:rPr>
          <w:lang w:val="sr-Cyrl-BA"/>
        </w:rPr>
        <w:t>60</w:t>
      </w:r>
      <w:r w:rsidRPr="003E59EA">
        <w:t>% у односу на на претходну годину, итд.</w:t>
      </w:r>
    </w:p>
    <w:p w14:paraId="4B30708A" w14:textId="77777777" w:rsidR="00375109" w:rsidRPr="00375109" w:rsidRDefault="00375109" w:rsidP="009842DA">
      <w:pPr>
        <w:spacing w:after="0"/>
        <w:jc w:val="both"/>
        <w:rPr>
          <w:lang w:val="sr-Cyrl-BA"/>
        </w:rPr>
      </w:pPr>
    </w:p>
    <w:p w14:paraId="26922079" w14:textId="77777777" w:rsidR="003E59EA" w:rsidRDefault="003E59EA" w:rsidP="00955590">
      <w:pPr>
        <w:spacing w:after="0"/>
        <w:jc w:val="both"/>
        <w:rPr>
          <w:b/>
          <w:bCs/>
          <w:lang w:val="sr-Cyrl-CS"/>
        </w:rPr>
      </w:pPr>
      <w:r w:rsidRPr="003E59EA">
        <w:rPr>
          <w:bCs/>
          <w:lang w:val="sr-Cyrl-CS"/>
        </w:rPr>
        <w:t>У пословној 2025. години Предузеће је остварило позитиван финансијски резултат у износу од 1.443.142 КМ. Након обрачуна пореских расхода периода од 282.998 КМ и пореских прихода по основу одложених пореза у износу од 11.690 КМ, те уз уважавање остале добити утврђене директно у капиталу (по основу смањења ревалоризационих резерви на сталним средствима) од 467.887 КМ,</w:t>
      </w:r>
      <w:r w:rsidRPr="003E59EA">
        <w:rPr>
          <w:b/>
          <w:bCs/>
          <w:lang w:val="sr-Cyrl-CS"/>
        </w:rPr>
        <w:t xml:space="preserve"> укупна нето добит обрачунског периода износи 1.639.721 КМ.</w:t>
      </w:r>
    </w:p>
    <w:p w14:paraId="3E78C810" w14:textId="72492B42" w:rsidR="00F0763E" w:rsidRDefault="00F0763E" w:rsidP="00955590">
      <w:pPr>
        <w:spacing w:after="0"/>
        <w:jc w:val="both"/>
      </w:pPr>
      <w:r>
        <w:rPr>
          <w:lang w:val="sr-Cyrl-BA"/>
        </w:rPr>
        <w:t>У</w:t>
      </w:r>
      <w:r w:rsidR="00375109">
        <w:t xml:space="preserve"> 202</w:t>
      </w:r>
      <w:r w:rsidR="0016728A">
        <w:rPr>
          <w:lang w:val="sr-Cyrl-BA"/>
        </w:rPr>
        <w:t>4</w:t>
      </w:r>
      <w:r w:rsidR="006A1D8B">
        <w:t>. години</w:t>
      </w:r>
      <w:r w:rsidR="00375109">
        <w:t xml:space="preserve"> исказанa </w:t>
      </w:r>
      <w:r>
        <w:rPr>
          <w:lang w:val="sr-Cyrl-BA"/>
        </w:rPr>
        <w:t>укупна доби</w:t>
      </w:r>
      <w:r>
        <w:t xml:space="preserve">т </w:t>
      </w:r>
      <w:r>
        <w:rPr>
          <w:lang w:val="sr-Cyrl-BA"/>
        </w:rPr>
        <w:t>је</w:t>
      </w:r>
      <w:r>
        <w:t xml:space="preserve"> износ</w:t>
      </w:r>
      <w:r>
        <w:rPr>
          <w:lang w:val="sr-Cyrl-BA"/>
        </w:rPr>
        <w:t>ила</w:t>
      </w:r>
      <w:r w:rsidR="00375109">
        <w:t xml:space="preserve"> </w:t>
      </w:r>
      <w:r w:rsidR="0016728A">
        <w:t>1</w:t>
      </w:r>
      <w:r>
        <w:t>.</w:t>
      </w:r>
      <w:r w:rsidR="0016728A">
        <w:rPr>
          <w:lang w:val="sr-Cyrl-BA"/>
        </w:rPr>
        <w:t>298.588</w:t>
      </w:r>
      <w:r w:rsidR="000023D0" w:rsidRPr="000023D0">
        <w:t xml:space="preserve"> </w:t>
      </w:r>
      <w:r w:rsidR="00375109">
        <w:t xml:space="preserve">КМ. </w:t>
      </w:r>
    </w:p>
    <w:p w14:paraId="31A0C7CA" w14:textId="77777777" w:rsidR="003E59EA" w:rsidRPr="003E59EA" w:rsidRDefault="003E59EA" w:rsidP="003E59EA">
      <w:pPr>
        <w:spacing w:after="0" w:line="240" w:lineRule="auto"/>
        <w:jc w:val="both"/>
        <w:rPr>
          <w:b/>
          <w:bCs/>
          <w:lang w:val="sr-Cyrl-CS"/>
        </w:rPr>
      </w:pPr>
    </w:p>
    <w:p w14:paraId="5B046A3C" w14:textId="4C0D71BB" w:rsidR="00375109" w:rsidRPr="00375109" w:rsidRDefault="0032363B" w:rsidP="009842DA">
      <w:pPr>
        <w:spacing w:after="100" w:afterAutospacing="1" w:line="240" w:lineRule="auto"/>
        <w:jc w:val="both"/>
        <w:rPr>
          <w:lang w:val="sr-Cyrl-BA"/>
        </w:rPr>
      </w:pPr>
      <w:r w:rsidRPr="003E59EA">
        <w:t>1</w:t>
      </w:r>
      <w:r w:rsidR="003E59EA" w:rsidRPr="003E59EA">
        <w:rPr>
          <w:lang w:val="sr-Cyrl-BA"/>
        </w:rPr>
        <w:t>7</w:t>
      </w:r>
      <w:r w:rsidRPr="003E59EA">
        <w:t>.04.202</w:t>
      </w:r>
      <w:r w:rsidRPr="003E59EA">
        <w:rPr>
          <w:lang w:val="sr-Cyrl-BA"/>
        </w:rPr>
        <w:t>5</w:t>
      </w:r>
      <w:r w:rsidR="00375109" w:rsidRPr="003E59EA">
        <w:t>. године</w:t>
      </w:r>
      <w:r w:rsidR="00375109">
        <w:t xml:space="preserve"> Управа предузећа донијела је Приједлог одлуке о расподјели добити за усвајање на Годишњој скупштини а</w:t>
      </w:r>
      <w:r>
        <w:t xml:space="preserve">кционара Предузећа Број: </w:t>
      </w:r>
      <w:r w:rsidR="003E59EA" w:rsidRPr="00975370">
        <w:rPr>
          <w:rFonts w:ascii="Calibri" w:hAnsi="Calibri"/>
        </w:rPr>
        <w:t>1.-</w:t>
      </w:r>
      <w:r w:rsidR="003E59EA">
        <w:rPr>
          <w:rFonts w:ascii="Calibri" w:hAnsi="Calibri"/>
          <w:lang w:val="sr-Cyrl-BA"/>
        </w:rPr>
        <w:t>1681</w:t>
      </w:r>
      <w:r w:rsidR="003E59EA" w:rsidRPr="00975370">
        <w:rPr>
          <w:rFonts w:ascii="Calibri" w:hAnsi="Calibri"/>
        </w:rPr>
        <w:t>-</w:t>
      </w:r>
      <w:r w:rsidR="003E59EA">
        <w:rPr>
          <w:rFonts w:ascii="Calibri" w:hAnsi="Calibri"/>
        </w:rPr>
        <w:t>1</w:t>
      </w:r>
      <w:r w:rsidR="003E59EA" w:rsidRPr="00975370">
        <w:rPr>
          <w:rFonts w:ascii="Calibri" w:hAnsi="Calibri"/>
        </w:rPr>
        <w:t>/2</w:t>
      </w:r>
      <w:r w:rsidR="003E59EA">
        <w:rPr>
          <w:rFonts w:ascii="Calibri" w:hAnsi="Calibri"/>
          <w:lang w:val="sr-Cyrl-BA"/>
        </w:rPr>
        <w:t>6</w:t>
      </w:r>
      <w:r w:rsidR="00375109">
        <w:t xml:space="preserve"> и то на сљедећи начин: </w:t>
      </w:r>
    </w:p>
    <w:p w14:paraId="536C5D88" w14:textId="6C83FD85" w:rsidR="00375109" w:rsidRDefault="00375109" w:rsidP="009842DA">
      <w:pPr>
        <w:spacing w:after="0"/>
        <w:jc w:val="both"/>
      </w:pPr>
      <w:r>
        <w:t>Остварену добит исказану у пос</w:t>
      </w:r>
      <w:r w:rsidR="00005355">
        <w:t>ловним књигама Предузећа за 202</w:t>
      </w:r>
      <w:r w:rsidR="0016728A">
        <w:rPr>
          <w:lang w:val="sr-Cyrl-BA"/>
        </w:rPr>
        <w:t>5</w:t>
      </w:r>
      <w:r>
        <w:t>.</w:t>
      </w:r>
      <w:r w:rsidR="0016728A">
        <w:t xml:space="preserve"> </w:t>
      </w:r>
      <w:r>
        <w:t>годину потребно је расподијелити како слиједи:</w:t>
      </w:r>
    </w:p>
    <w:p w14:paraId="7F4D0D28" w14:textId="5BD4D9A7" w:rsidR="00375109" w:rsidRDefault="00375109" w:rsidP="009842DA">
      <w:pPr>
        <w:spacing w:after="0"/>
        <w:jc w:val="both"/>
      </w:pPr>
      <w:r>
        <w:t>- Добитак по</w:t>
      </w:r>
      <w:r w:rsidR="00005355">
        <w:t>словања у Билансу успјеха у 202</w:t>
      </w:r>
      <w:r w:rsidR="0016728A">
        <w:rPr>
          <w:lang w:val="sr-Cyrl-BA"/>
        </w:rPr>
        <w:t>5</w:t>
      </w:r>
      <w:r>
        <w:t>.</w:t>
      </w:r>
      <w:r w:rsidRPr="0032363B">
        <w:t xml:space="preserve">години                </w:t>
      </w:r>
      <w:r w:rsidR="00515364" w:rsidRPr="0032363B">
        <w:t xml:space="preserve">          </w:t>
      </w:r>
      <w:r w:rsidR="005F11D5" w:rsidRPr="00A604B7">
        <w:rPr>
          <w:rFonts w:ascii="Calibri" w:hAnsi="Calibri"/>
          <w:lang w:val="sr-Latn-BA"/>
        </w:rPr>
        <w:t>1.171.83</w:t>
      </w:r>
      <w:r w:rsidR="005F11D5" w:rsidRPr="00A604B7">
        <w:rPr>
          <w:rFonts w:ascii="Calibri" w:hAnsi="Calibri"/>
          <w:lang w:val="sr-Cyrl-BA"/>
        </w:rPr>
        <w:t>3,73</w:t>
      </w:r>
      <w:r w:rsidR="005F11D5" w:rsidRPr="00A604B7">
        <w:rPr>
          <w:rFonts w:ascii="Calibri" w:hAnsi="Calibri"/>
          <w:lang w:val="sr-Cyrl-RS"/>
        </w:rPr>
        <w:t xml:space="preserve"> </w:t>
      </w:r>
      <w:r>
        <w:t>КМ</w:t>
      </w:r>
    </w:p>
    <w:p w14:paraId="49FEC72B" w14:textId="1D67FF37" w:rsidR="00375109" w:rsidRDefault="00375109" w:rsidP="009842DA">
      <w:pPr>
        <w:spacing w:after="0"/>
        <w:jc w:val="both"/>
      </w:pPr>
      <w:r>
        <w:t xml:space="preserve">- </w:t>
      </w:r>
      <w:r w:rsidRPr="0032363B">
        <w:rPr>
          <w:u w:val="single"/>
        </w:rPr>
        <w:t xml:space="preserve">Добитак евидентиран директно у </w:t>
      </w:r>
      <w:r w:rsidRPr="005F11D5">
        <w:rPr>
          <w:u w:val="single"/>
        </w:rPr>
        <w:t xml:space="preserve">капиталу                                      </w:t>
      </w:r>
      <w:r w:rsidR="00515364" w:rsidRPr="005F11D5">
        <w:rPr>
          <w:u w:val="single"/>
        </w:rPr>
        <w:t xml:space="preserve">      </w:t>
      </w:r>
      <w:r w:rsidR="005F11D5" w:rsidRPr="005F11D5">
        <w:rPr>
          <w:u w:val="single"/>
          <w:lang w:val="sr-Cyrl-RS"/>
        </w:rPr>
        <w:t xml:space="preserve">   </w:t>
      </w:r>
      <w:r w:rsidR="005F11D5" w:rsidRPr="005F11D5">
        <w:rPr>
          <w:u w:val="single"/>
          <w:lang w:val="sr-Latn-BA"/>
        </w:rPr>
        <w:t>467.88</w:t>
      </w:r>
      <w:r w:rsidR="005F11D5" w:rsidRPr="005F11D5">
        <w:rPr>
          <w:u w:val="single"/>
          <w:lang w:val="sr-Cyrl-BA"/>
        </w:rPr>
        <w:t>6,65</w:t>
      </w:r>
      <w:r w:rsidR="005F11D5" w:rsidRPr="005F11D5">
        <w:rPr>
          <w:u w:val="single"/>
          <w:lang w:val="sr-Cyrl-RS"/>
        </w:rPr>
        <w:t xml:space="preserve"> </w:t>
      </w:r>
      <w:r w:rsidRPr="005F11D5">
        <w:rPr>
          <w:u w:val="single"/>
        </w:rPr>
        <w:t>КМ</w:t>
      </w:r>
      <w:r>
        <w:t xml:space="preserve">                  </w:t>
      </w:r>
    </w:p>
    <w:p w14:paraId="4E2B9E67" w14:textId="3E0020AC" w:rsidR="00375109" w:rsidRDefault="00005355" w:rsidP="009842DA">
      <w:pPr>
        <w:spacing w:after="0"/>
        <w:jc w:val="both"/>
      </w:pPr>
      <w:r>
        <w:t>- Нето добитак са 31.12.202</w:t>
      </w:r>
      <w:r w:rsidR="0016728A">
        <w:rPr>
          <w:lang w:val="sr-Cyrl-BA"/>
        </w:rPr>
        <w:t>5</w:t>
      </w:r>
      <w:r w:rsidR="00375109">
        <w:t xml:space="preserve">. </w:t>
      </w:r>
      <w:r w:rsidR="00375109" w:rsidRPr="00372093">
        <w:t xml:space="preserve">године                                                 </w:t>
      </w:r>
      <w:r w:rsidR="00515364" w:rsidRPr="00372093">
        <w:t xml:space="preserve">     </w:t>
      </w:r>
      <w:r w:rsidR="005F11D5">
        <w:rPr>
          <w:lang w:val="sr-Cyrl-RS"/>
        </w:rPr>
        <w:t xml:space="preserve">   </w:t>
      </w:r>
      <w:r w:rsidR="00515364" w:rsidRPr="00372093">
        <w:t xml:space="preserve"> </w:t>
      </w:r>
      <w:r w:rsidR="005F11D5" w:rsidRPr="005F11D5">
        <w:rPr>
          <w:rFonts w:ascii="Calibri" w:eastAsia="Times New Roman" w:hAnsi="Calibri" w:cs="Times New Roman"/>
          <w:lang w:val="sr-Cyrl-RS" w:eastAsia="sr-Latn-CS"/>
        </w:rPr>
        <w:t>1.639.720,38</w:t>
      </w:r>
      <w:r w:rsidR="005F11D5" w:rsidRPr="005F11D5">
        <w:rPr>
          <w:rFonts w:ascii="Calibri" w:eastAsia="Times New Roman" w:hAnsi="Calibri" w:cs="Times New Roman"/>
          <w:lang w:val="sr-Cyrl-CS" w:eastAsia="sr-Latn-CS"/>
        </w:rPr>
        <w:t xml:space="preserve"> </w:t>
      </w:r>
      <w:r w:rsidR="00375109">
        <w:t>КМ</w:t>
      </w:r>
    </w:p>
    <w:p w14:paraId="7A68B0D4" w14:textId="136418BA" w:rsidR="00375109" w:rsidRPr="00372093" w:rsidRDefault="00005355" w:rsidP="009842DA">
      <w:pPr>
        <w:spacing w:after="0"/>
        <w:jc w:val="both"/>
        <w:rPr>
          <w:lang w:val="sr-Cyrl-BA"/>
        </w:rPr>
      </w:pPr>
      <w:r>
        <w:t xml:space="preserve">- </w:t>
      </w:r>
      <w:r w:rsidRPr="0032363B">
        <w:rPr>
          <w:u w:val="single"/>
        </w:rPr>
        <w:t>Законске резерве за 202</w:t>
      </w:r>
      <w:r w:rsidR="0016728A">
        <w:rPr>
          <w:u w:val="single"/>
          <w:lang w:val="sr-Cyrl-BA"/>
        </w:rPr>
        <w:t>5</w:t>
      </w:r>
      <w:r w:rsidR="00375109" w:rsidRPr="0032363B">
        <w:rPr>
          <w:u w:val="single"/>
        </w:rPr>
        <w:t xml:space="preserve">.годину (5% добити)                                  </w:t>
      </w:r>
      <w:r w:rsidR="00515364" w:rsidRPr="0032363B">
        <w:rPr>
          <w:u w:val="single"/>
        </w:rPr>
        <w:t xml:space="preserve">       </w:t>
      </w:r>
      <w:r w:rsidR="005F11D5">
        <w:rPr>
          <w:u w:val="single"/>
          <w:lang w:val="sr-Cyrl-RS"/>
        </w:rPr>
        <w:t xml:space="preserve">    </w:t>
      </w:r>
      <w:r w:rsidR="005F11D5" w:rsidRPr="005F11D5">
        <w:rPr>
          <w:rFonts w:ascii="Calibri" w:eastAsia="Times New Roman" w:hAnsi="Calibri" w:cs="Times New Roman"/>
          <w:u w:val="single"/>
          <w:lang w:val="sr-Cyrl-RS" w:eastAsia="sr-Latn-CS"/>
        </w:rPr>
        <w:t xml:space="preserve">81.986.02 </w:t>
      </w:r>
      <w:r w:rsidR="00375109" w:rsidRPr="0032363B">
        <w:rPr>
          <w:u w:val="single"/>
        </w:rPr>
        <w:t>КМ</w:t>
      </w:r>
      <w:r w:rsidR="00372093">
        <w:rPr>
          <w:u w:val="single"/>
          <w:lang w:val="sr-Cyrl-BA"/>
        </w:rPr>
        <w:t xml:space="preserve"> </w:t>
      </w:r>
    </w:p>
    <w:p w14:paraId="536E9179" w14:textId="3AC8A862" w:rsidR="00375109" w:rsidRDefault="00375109" w:rsidP="009842DA">
      <w:pPr>
        <w:spacing w:after="0"/>
        <w:jc w:val="both"/>
        <w:rPr>
          <w:lang w:val="sr-Cyrl-BA"/>
        </w:rPr>
      </w:pPr>
      <w:r>
        <w:t xml:space="preserve">- Нераспоређена добит текуће </w:t>
      </w:r>
      <w:r w:rsidRPr="00372093">
        <w:t xml:space="preserve">године                                               </w:t>
      </w:r>
      <w:r w:rsidR="00515364" w:rsidRPr="00372093">
        <w:t xml:space="preserve">    </w:t>
      </w:r>
      <w:r w:rsidR="005F11D5">
        <w:rPr>
          <w:lang w:val="sr-Cyrl-RS"/>
        </w:rPr>
        <w:t xml:space="preserve">     </w:t>
      </w:r>
      <w:r w:rsidR="00515364" w:rsidRPr="00372093">
        <w:t xml:space="preserve"> </w:t>
      </w:r>
      <w:r w:rsidR="005F11D5" w:rsidRPr="005F11D5">
        <w:rPr>
          <w:rFonts w:ascii="Calibri" w:eastAsia="Times New Roman" w:hAnsi="Calibri" w:cs="Times New Roman"/>
          <w:lang w:val="sr-Cyrl-RS" w:eastAsia="sr-Latn-CS"/>
        </w:rPr>
        <w:t xml:space="preserve">1.557.734,36 </w:t>
      </w:r>
      <w:r>
        <w:t>КМ</w:t>
      </w:r>
    </w:p>
    <w:p w14:paraId="5C50AF9D" w14:textId="7025F065" w:rsidR="00F039F5" w:rsidRDefault="0032363B" w:rsidP="009842DA">
      <w:pPr>
        <w:spacing w:after="0"/>
        <w:jc w:val="both"/>
        <w:rPr>
          <w:u w:val="single"/>
          <w:lang w:val="sr-Cyrl-BA"/>
        </w:rPr>
      </w:pPr>
      <w:r>
        <w:rPr>
          <w:lang w:val="sr-Cyrl-BA"/>
        </w:rPr>
        <w:t xml:space="preserve">- </w:t>
      </w:r>
      <w:r w:rsidRPr="00372093">
        <w:rPr>
          <w:u w:val="single"/>
        </w:rPr>
        <w:t>Нераспоређен</w:t>
      </w:r>
      <w:r w:rsidRPr="00372093">
        <w:rPr>
          <w:u w:val="single"/>
          <w:lang w:val="sr-Cyrl-BA"/>
        </w:rPr>
        <w:t>и</w:t>
      </w:r>
      <w:r w:rsidRPr="00372093">
        <w:rPr>
          <w:u w:val="single"/>
        </w:rPr>
        <w:t xml:space="preserve"> добит</w:t>
      </w:r>
      <w:r w:rsidRPr="00372093">
        <w:rPr>
          <w:u w:val="single"/>
          <w:lang w:val="sr-Cyrl-BA"/>
        </w:rPr>
        <w:t xml:space="preserve">ак ранијих година                                              </w:t>
      </w:r>
      <w:r w:rsidR="005F11D5">
        <w:rPr>
          <w:u w:val="single"/>
          <w:lang w:val="sr-Cyrl-BA"/>
        </w:rPr>
        <w:t xml:space="preserve">     </w:t>
      </w:r>
      <w:r w:rsidR="005F11D5" w:rsidRPr="005F11D5">
        <w:rPr>
          <w:rFonts w:ascii="Calibri" w:eastAsia="Times New Roman" w:hAnsi="Calibri" w:cs="Times New Roman"/>
          <w:u w:val="single"/>
          <w:lang w:val="sr-Latn-BA" w:eastAsia="sr-Latn-CS"/>
        </w:rPr>
        <w:t>2.023.196,27</w:t>
      </w:r>
      <w:r w:rsidR="005F11D5">
        <w:rPr>
          <w:rFonts w:ascii="Calibri" w:eastAsia="Times New Roman" w:hAnsi="Calibri" w:cs="Times New Roman"/>
          <w:u w:val="single"/>
          <w:lang w:val="sr-Cyrl-RS" w:eastAsia="sr-Latn-CS"/>
        </w:rPr>
        <w:t xml:space="preserve"> </w:t>
      </w:r>
      <w:r w:rsidRPr="00372093">
        <w:rPr>
          <w:u w:val="single"/>
          <w:lang w:val="sr-Cyrl-BA"/>
        </w:rPr>
        <w:t>КМ</w:t>
      </w:r>
    </w:p>
    <w:p w14:paraId="61C43FA9" w14:textId="4570E501" w:rsidR="00372093" w:rsidRPr="00372093" w:rsidRDefault="00372093" w:rsidP="009842DA">
      <w:pPr>
        <w:spacing w:after="0"/>
        <w:jc w:val="both"/>
        <w:rPr>
          <w:lang w:val="sr-Cyrl-BA"/>
        </w:rPr>
      </w:pPr>
      <w:r w:rsidRPr="00372093">
        <w:rPr>
          <w:lang w:val="sr-Cyrl-BA"/>
        </w:rPr>
        <w:t xml:space="preserve">- </w:t>
      </w:r>
      <w:r w:rsidRPr="00372093">
        <w:rPr>
          <w:u w:val="single"/>
          <w:lang w:val="sr-Cyrl-BA"/>
        </w:rPr>
        <w:t xml:space="preserve">Укупно нераспоређена добит                                                                   </w:t>
      </w:r>
      <w:r w:rsidR="005F11D5">
        <w:rPr>
          <w:u w:val="single"/>
          <w:lang w:val="sr-Cyrl-BA"/>
        </w:rPr>
        <w:t xml:space="preserve">    </w:t>
      </w:r>
      <w:r w:rsidR="005F11D5" w:rsidRPr="005F11D5">
        <w:rPr>
          <w:rFonts w:ascii="Calibri" w:eastAsia="Times New Roman" w:hAnsi="Calibri" w:cs="Times New Roman"/>
          <w:u w:val="single"/>
          <w:lang w:val="sr-Latn-BA" w:eastAsia="sr-Latn-CS"/>
        </w:rPr>
        <w:t>3.580.930,63</w:t>
      </w:r>
      <w:r w:rsidR="005F11D5" w:rsidRPr="005F11D5">
        <w:rPr>
          <w:rFonts w:ascii="Calibri" w:eastAsia="Times New Roman" w:hAnsi="Calibri" w:cs="Times New Roman"/>
          <w:u w:val="single"/>
          <w:lang w:val="sr-Cyrl-RS" w:eastAsia="sr-Latn-CS"/>
        </w:rPr>
        <w:t xml:space="preserve"> </w:t>
      </w:r>
      <w:r w:rsidRPr="00372093">
        <w:rPr>
          <w:u w:val="single"/>
          <w:lang w:val="sr-Cyrl-BA"/>
        </w:rPr>
        <w:t>КМ</w:t>
      </w:r>
      <w:r w:rsidRPr="00372093">
        <w:rPr>
          <w:lang w:val="sr-Cyrl-BA"/>
        </w:rPr>
        <w:t xml:space="preserve">                      </w:t>
      </w:r>
    </w:p>
    <w:p w14:paraId="5B4E3140" w14:textId="77777777" w:rsidR="00372093" w:rsidRPr="0032363B" w:rsidRDefault="00372093" w:rsidP="009842DA">
      <w:pPr>
        <w:spacing w:after="0"/>
        <w:jc w:val="both"/>
        <w:rPr>
          <w:lang w:val="sr-Cyrl-BA"/>
        </w:rPr>
      </w:pPr>
    </w:p>
    <w:p w14:paraId="43460D8F" w14:textId="60BA06DC" w:rsidR="005F11D5" w:rsidRDefault="005F11D5" w:rsidP="005F11D5">
      <w:pPr>
        <w:spacing w:after="0" w:line="240" w:lineRule="auto"/>
        <w:jc w:val="both"/>
        <w:rPr>
          <w:rFonts w:ascii="Calibri" w:hAnsi="Calibri"/>
          <w:lang w:val="sr-Cyrl-BA"/>
        </w:rPr>
      </w:pPr>
      <w:r w:rsidRPr="00A604B7">
        <w:rPr>
          <w:rFonts w:ascii="Calibri" w:hAnsi="Calibri"/>
          <w:lang w:val="sr-Cyrl-BA"/>
        </w:rPr>
        <w:t xml:space="preserve">Дио добити у износу </w:t>
      </w:r>
      <w:r w:rsidRPr="00A604B7">
        <w:rPr>
          <w:rFonts w:ascii="Calibri" w:hAnsi="Calibri"/>
          <w:lang w:val="sr-Latn-BA"/>
        </w:rPr>
        <w:t>1.790.465,31</w:t>
      </w:r>
      <w:r w:rsidRPr="00A604B7">
        <w:rPr>
          <w:rFonts w:ascii="Calibri" w:hAnsi="Calibri"/>
          <w:lang w:val="sr-Cyrl-BA"/>
        </w:rPr>
        <w:t xml:space="preserve"> КМ потребно је распоредити на статутарне резерве Предузећа, а преостали дио у износу од  </w:t>
      </w:r>
      <w:r w:rsidRPr="00A604B7">
        <w:rPr>
          <w:rFonts w:ascii="Calibri" w:hAnsi="Calibri"/>
          <w:lang w:val="sr-Latn-BA"/>
        </w:rPr>
        <w:t>1.790.465,31</w:t>
      </w:r>
      <w:r w:rsidRPr="00A604B7">
        <w:rPr>
          <w:rFonts w:ascii="Calibri" w:hAnsi="Calibri"/>
          <w:lang w:val="sr-Cyrl-CS"/>
        </w:rPr>
        <w:t xml:space="preserve"> </w:t>
      </w:r>
      <w:r w:rsidRPr="00A604B7">
        <w:rPr>
          <w:rFonts w:ascii="Calibri" w:hAnsi="Calibri"/>
          <w:lang w:val="sr-Cyrl-BA"/>
        </w:rPr>
        <w:t>КМ  остаће нераспоређено у 2025.години, а расподјела исте ће се вршити у наредном периоду на један од законом дозвољених начина.</w:t>
      </w:r>
    </w:p>
    <w:p w14:paraId="5BA610B1" w14:textId="77777777" w:rsidR="005F11D5" w:rsidRPr="00A604B7" w:rsidRDefault="005F11D5" w:rsidP="005F11D5">
      <w:pPr>
        <w:spacing w:after="0" w:line="240" w:lineRule="auto"/>
        <w:jc w:val="both"/>
        <w:rPr>
          <w:rFonts w:ascii="Calibri" w:hAnsi="Calibri"/>
          <w:lang w:val="sr-Cyrl-BA"/>
        </w:rPr>
      </w:pPr>
    </w:p>
    <w:p w14:paraId="65867A58" w14:textId="5C981910" w:rsidR="00375109" w:rsidRDefault="00375109" w:rsidP="009842DA">
      <w:pPr>
        <w:jc w:val="both"/>
      </w:pPr>
      <w:r w:rsidRPr="005F11D5">
        <w:t xml:space="preserve">Одбор за ревизију је на </w:t>
      </w:r>
      <w:r w:rsidR="005F11D5" w:rsidRPr="005F11D5">
        <w:rPr>
          <w:lang w:val="sr-Cyrl-BA"/>
        </w:rPr>
        <w:t>15</w:t>
      </w:r>
      <w:r w:rsidRPr="005F11D5">
        <w:t>. редо</w:t>
      </w:r>
      <w:r w:rsidR="00372093" w:rsidRPr="005F11D5">
        <w:t xml:space="preserve">вној сједници која је одржана </w:t>
      </w:r>
      <w:r w:rsidR="005F11D5" w:rsidRPr="005F11D5">
        <w:t>21</w:t>
      </w:r>
      <w:r w:rsidR="00372093" w:rsidRPr="005F11D5">
        <w:t>.04.202</w:t>
      </w:r>
      <w:r w:rsidR="0016728A" w:rsidRPr="005F11D5">
        <w:rPr>
          <w:lang w:val="sr-Cyrl-BA"/>
        </w:rPr>
        <w:t>6</w:t>
      </w:r>
      <w:r w:rsidRPr="005F11D5">
        <w:t>. године, је дао сагласност на Одлуку Управе Предузећа о приједлогу расподјеле доби</w:t>
      </w:r>
      <w:r w:rsidR="005F11D5" w:rsidRPr="005F11D5">
        <w:t xml:space="preserve">ти Предузећа за </w:t>
      </w:r>
      <w:r w:rsidR="00005355" w:rsidRPr="005F11D5">
        <w:t>202</w:t>
      </w:r>
      <w:r w:rsidR="0016728A" w:rsidRPr="005F11D5">
        <w:rPr>
          <w:lang w:val="sr-Cyrl-BA"/>
        </w:rPr>
        <w:t>5</w:t>
      </w:r>
      <w:r w:rsidRPr="005F11D5">
        <w:t>.</w:t>
      </w:r>
      <w:r w:rsidR="0016728A" w:rsidRPr="005F11D5">
        <w:t xml:space="preserve"> </w:t>
      </w:r>
      <w:r w:rsidRPr="005F11D5">
        <w:t xml:space="preserve">годину бр. </w:t>
      </w:r>
      <w:r w:rsidR="005F11D5" w:rsidRPr="005F11D5">
        <w:rPr>
          <w:rFonts w:ascii="Calibri" w:hAnsi="Calibri"/>
        </w:rPr>
        <w:t>1.-</w:t>
      </w:r>
      <w:r w:rsidR="005F11D5" w:rsidRPr="005F11D5">
        <w:rPr>
          <w:rFonts w:ascii="Calibri" w:hAnsi="Calibri"/>
          <w:lang w:val="sr-Cyrl-BA"/>
        </w:rPr>
        <w:t>1681</w:t>
      </w:r>
      <w:r w:rsidR="005F11D5" w:rsidRPr="005F11D5">
        <w:rPr>
          <w:rFonts w:ascii="Calibri" w:hAnsi="Calibri"/>
        </w:rPr>
        <w:t>-1/2</w:t>
      </w:r>
      <w:r w:rsidR="005F11D5" w:rsidRPr="005F11D5">
        <w:rPr>
          <w:rFonts w:ascii="Calibri" w:hAnsi="Calibri"/>
          <w:lang w:val="sr-Cyrl-BA"/>
        </w:rPr>
        <w:t>6</w:t>
      </w:r>
      <w:r w:rsidR="00372093" w:rsidRPr="005F11D5">
        <w:t xml:space="preserve"> од 1</w:t>
      </w:r>
      <w:r w:rsidR="005F11D5" w:rsidRPr="005F11D5">
        <w:rPr>
          <w:lang w:val="sr-Cyrl-BA"/>
        </w:rPr>
        <w:t>7</w:t>
      </w:r>
      <w:r w:rsidR="00372093" w:rsidRPr="005F11D5">
        <w:t>.04.202</w:t>
      </w:r>
      <w:r w:rsidR="0016728A" w:rsidRPr="005F11D5">
        <w:rPr>
          <w:lang w:val="sr-Cyrl-BA"/>
        </w:rPr>
        <w:t>6</w:t>
      </w:r>
      <w:r w:rsidRPr="005F11D5">
        <w:t>.године, те да се исти упути Скупштини акционара Предузећа на разматрање и усвајање.</w:t>
      </w:r>
    </w:p>
    <w:p w14:paraId="1B78E6EF" w14:textId="77777777" w:rsidR="005F11D5" w:rsidRPr="005A041B" w:rsidRDefault="005F11D5" w:rsidP="005F11D5">
      <w:pPr>
        <w:pStyle w:val="TextBody"/>
        <w:spacing w:line="276" w:lineRule="auto"/>
        <w:rPr>
          <w:rFonts w:cstheme="minorHAnsi"/>
          <w:bCs/>
          <w:noProof/>
          <w:sz w:val="22"/>
          <w:szCs w:val="22"/>
          <w:lang w:val="sr-Cyrl-CS"/>
        </w:rPr>
      </w:pPr>
      <w:r w:rsidRPr="005F11D5">
        <w:rPr>
          <w:rFonts w:cstheme="minorHAnsi"/>
          <w:noProof/>
          <w:sz w:val="22"/>
          <w:szCs w:val="22"/>
          <w:lang w:val="sr-Cyrl-CS"/>
        </w:rPr>
        <w:lastRenderedPageBreak/>
        <w:t>Укупни физички обим услуга</w:t>
      </w:r>
      <w:r w:rsidRPr="005A041B">
        <w:rPr>
          <w:rFonts w:cstheme="minorHAnsi"/>
          <w:b/>
          <w:noProof/>
          <w:sz w:val="22"/>
          <w:szCs w:val="22"/>
          <w:lang w:val="sr-Cyrl-CS"/>
        </w:rPr>
        <w:t xml:space="preserve"> </w:t>
      </w:r>
      <w:r w:rsidRPr="005A041B">
        <w:rPr>
          <w:rFonts w:cstheme="minorHAnsi"/>
          <w:bCs/>
          <w:noProof/>
          <w:sz w:val="22"/>
          <w:szCs w:val="22"/>
          <w:lang w:val="ru-RU"/>
        </w:rPr>
        <w:t xml:space="preserve"> </w:t>
      </w:r>
      <w:r w:rsidRPr="005A041B">
        <w:rPr>
          <w:rFonts w:cstheme="minorHAnsi"/>
          <w:bCs/>
          <w:noProof/>
          <w:sz w:val="22"/>
          <w:szCs w:val="22"/>
          <w:lang w:val="sr-Cyrl-BA"/>
        </w:rPr>
        <w:t>за пословну</w:t>
      </w:r>
      <w:r w:rsidRPr="005A041B">
        <w:rPr>
          <w:rFonts w:cstheme="minorHAnsi"/>
          <w:bCs/>
          <w:noProof/>
          <w:sz w:val="22"/>
          <w:szCs w:val="22"/>
          <w:lang w:val="sr-Cyrl-CS"/>
        </w:rPr>
        <w:t xml:space="preserve"> 202</w:t>
      </w:r>
      <w:r w:rsidRPr="005A041B">
        <w:rPr>
          <w:rFonts w:cstheme="minorHAnsi"/>
          <w:bCs/>
          <w:noProof/>
          <w:sz w:val="22"/>
          <w:szCs w:val="22"/>
          <w:lang w:val="sr-Latn-BA"/>
        </w:rPr>
        <w:t>5</w:t>
      </w:r>
      <w:r w:rsidRPr="005A041B">
        <w:rPr>
          <w:rFonts w:cstheme="minorHAnsi"/>
          <w:bCs/>
          <w:noProof/>
          <w:sz w:val="22"/>
          <w:szCs w:val="22"/>
          <w:lang w:val="sr-Cyrl-CS"/>
        </w:rPr>
        <w:t xml:space="preserve">. годину остварен је у обиму од </w:t>
      </w:r>
      <w:r w:rsidRPr="005A041B">
        <w:rPr>
          <w:rFonts w:cstheme="minorHAnsi"/>
          <w:bCs/>
          <w:noProof/>
          <w:sz w:val="22"/>
          <w:szCs w:val="22"/>
          <w:lang w:val="ru-RU"/>
        </w:rPr>
        <w:t>59.621.309</w:t>
      </w:r>
      <w:r w:rsidRPr="005A041B">
        <w:rPr>
          <w:rFonts w:cstheme="minorHAnsi"/>
          <w:bCs/>
          <w:noProof/>
          <w:sz w:val="22"/>
          <w:szCs w:val="22"/>
          <w:lang w:val="sr-Cyrl-CS"/>
        </w:rPr>
        <w:t xml:space="preserve"> услуга. У односу на 202</w:t>
      </w:r>
      <w:r w:rsidRPr="005A041B">
        <w:rPr>
          <w:rFonts w:cstheme="minorHAnsi"/>
          <w:bCs/>
          <w:noProof/>
          <w:sz w:val="22"/>
          <w:szCs w:val="22"/>
          <w:lang w:val="sr-Latn-BA"/>
        </w:rPr>
        <w:t>4</w:t>
      </w:r>
      <w:r w:rsidRPr="005A041B">
        <w:rPr>
          <w:rFonts w:cstheme="minorHAnsi"/>
          <w:bCs/>
          <w:noProof/>
          <w:sz w:val="22"/>
          <w:szCs w:val="22"/>
          <w:lang w:val="sr-Cyrl-CS"/>
        </w:rPr>
        <w:t xml:space="preserve">. годину повећан је за </w:t>
      </w:r>
      <w:r w:rsidRPr="005A041B">
        <w:rPr>
          <w:rFonts w:cstheme="minorHAnsi"/>
          <w:bCs/>
          <w:noProof/>
          <w:sz w:val="22"/>
          <w:szCs w:val="22"/>
          <w:lang w:val="ru-RU"/>
        </w:rPr>
        <w:t>3</w:t>
      </w:r>
      <w:r w:rsidRPr="005A041B">
        <w:rPr>
          <w:rFonts w:cstheme="minorHAnsi"/>
          <w:bCs/>
          <w:noProof/>
          <w:sz w:val="22"/>
          <w:szCs w:val="22"/>
          <w:lang w:val="sr-Cyrl-CS"/>
        </w:rPr>
        <w:t xml:space="preserve">% или за </w:t>
      </w:r>
      <w:r w:rsidRPr="005A041B">
        <w:rPr>
          <w:rFonts w:cstheme="minorHAnsi"/>
          <w:bCs/>
          <w:noProof/>
          <w:sz w:val="22"/>
          <w:szCs w:val="22"/>
          <w:lang w:val="ru-RU"/>
        </w:rPr>
        <w:t>1.759.647</w:t>
      </w:r>
      <w:r w:rsidRPr="005A041B">
        <w:rPr>
          <w:rFonts w:cstheme="minorHAnsi"/>
          <w:bCs/>
          <w:noProof/>
          <w:sz w:val="22"/>
          <w:szCs w:val="22"/>
          <w:lang w:val="sr-Cyrl-CS"/>
        </w:rPr>
        <w:t xml:space="preserve"> услуга више. План укупног обима услуга за 202</w:t>
      </w:r>
      <w:r w:rsidRPr="005A041B">
        <w:rPr>
          <w:rFonts w:cstheme="minorHAnsi"/>
          <w:bCs/>
          <w:noProof/>
          <w:sz w:val="22"/>
          <w:szCs w:val="22"/>
          <w:lang w:val="sr-Latn-BA"/>
        </w:rPr>
        <w:t>5</w:t>
      </w:r>
      <w:r w:rsidRPr="005A041B">
        <w:rPr>
          <w:rFonts w:cstheme="minorHAnsi"/>
          <w:bCs/>
          <w:noProof/>
          <w:sz w:val="22"/>
          <w:szCs w:val="22"/>
          <w:lang w:val="sr-Cyrl-CS"/>
        </w:rPr>
        <w:t xml:space="preserve">. годину остварен је са </w:t>
      </w:r>
      <w:r w:rsidRPr="005A041B">
        <w:rPr>
          <w:rFonts w:cstheme="minorHAnsi"/>
          <w:bCs/>
          <w:noProof/>
          <w:sz w:val="22"/>
          <w:szCs w:val="22"/>
          <w:lang w:val="ru-RU"/>
        </w:rPr>
        <w:t>99</w:t>
      </w:r>
      <w:r w:rsidRPr="005A041B">
        <w:rPr>
          <w:rFonts w:cstheme="minorHAnsi"/>
          <w:bCs/>
          <w:noProof/>
          <w:sz w:val="22"/>
          <w:szCs w:val="22"/>
          <w:lang w:val="sr-Cyrl-CS"/>
        </w:rPr>
        <w:t>%.</w:t>
      </w:r>
    </w:p>
    <w:p w14:paraId="2649B40B" w14:textId="77777777" w:rsidR="005F11D5" w:rsidRDefault="005F11D5" w:rsidP="005F11D5">
      <w:pPr>
        <w:pStyle w:val="TextBody"/>
        <w:spacing w:line="276" w:lineRule="auto"/>
        <w:rPr>
          <w:rFonts w:cstheme="minorHAnsi"/>
          <w:bCs/>
          <w:noProof/>
          <w:sz w:val="22"/>
          <w:szCs w:val="22"/>
          <w:lang w:val="sr-Cyrl-CS"/>
        </w:rPr>
      </w:pPr>
    </w:p>
    <w:p w14:paraId="084014C7" w14:textId="745CC6F6" w:rsidR="005F11D5" w:rsidRPr="005A041B" w:rsidRDefault="005F11D5" w:rsidP="005F11D5">
      <w:pPr>
        <w:pStyle w:val="TextBody"/>
        <w:spacing w:line="276" w:lineRule="auto"/>
        <w:rPr>
          <w:rFonts w:cstheme="minorHAnsi"/>
          <w:bCs/>
          <w:noProof/>
          <w:sz w:val="22"/>
          <w:szCs w:val="22"/>
          <w:lang w:val="sr-Cyrl-CS"/>
        </w:rPr>
      </w:pPr>
      <w:r w:rsidRPr="005A041B">
        <w:rPr>
          <w:rFonts w:cstheme="minorHAnsi"/>
          <w:bCs/>
          <w:noProof/>
          <w:sz w:val="22"/>
          <w:szCs w:val="22"/>
          <w:lang w:val="sr-Cyrl-CS"/>
        </w:rPr>
        <w:t>Посматрано по врстама услуга:</w:t>
      </w:r>
    </w:p>
    <w:p w14:paraId="1D69C161" w14:textId="77777777" w:rsidR="005F11D5" w:rsidRPr="005A041B" w:rsidRDefault="005F11D5" w:rsidP="00945BDF">
      <w:pPr>
        <w:pStyle w:val="TextBody"/>
        <w:numPr>
          <w:ilvl w:val="0"/>
          <w:numId w:val="45"/>
        </w:numPr>
        <w:spacing w:line="276" w:lineRule="auto"/>
        <w:ind w:left="426" w:hanging="270"/>
        <w:rPr>
          <w:rFonts w:cstheme="minorHAnsi"/>
          <w:noProof/>
          <w:sz w:val="22"/>
          <w:szCs w:val="22"/>
          <w:lang w:val="sr-Cyrl-CS"/>
        </w:rPr>
      </w:pPr>
      <w:r w:rsidRPr="005A041B">
        <w:rPr>
          <w:rFonts w:cstheme="minorHAnsi"/>
          <w:noProof/>
          <w:sz w:val="22"/>
          <w:szCs w:val="22"/>
          <w:lang w:val="sr-Cyrl-CS"/>
        </w:rPr>
        <w:t xml:space="preserve">Поштанске услуге су у посматраном периоду остварене у обиму од </w:t>
      </w:r>
      <w:r w:rsidRPr="005A041B">
        <w:rPr>
          <w:rFonts w:cstheme="minorHAnsi"/>
          <w:noProof/>
          <w:sz w:val="22"/>
          <w:szCs w:val="22"/>
          <w:lang w:val="ru-RU"/>
        </w:rPr>
        <w:t>30.190.985</w:t>
      </w:r>
      <w:r w:rsidRPr="005A041B">
        <w:rPr>
          <w:rFonts w:cstheme="minorHAnsi"/>
          <w:noProof/>
          <w:sz w:val="22"/>
          <w:szCs w:val="22"/>
          <w:lang w:val="sr-Cyrl-CS"/>
        </w:rPr>
        <w:t xml:space="preserve"> услуга, што је </w:t>
      </w:r>
      <w:r w:rsidRPr="005A041B">
        <w:rPr>
          <w:rFonts w:cstheme="minorHAnsi"/>
          <w:noProof/>
          <w:sz w:val="22"/>
          <w:szCs w:val="22"/>
          <w:lang w:val="sr-Cyrl-BA"/>
        </w:rPr>
        <w:t xml:space="preserve">повећање </w:t>
      </w:r>
      <w:r w:rsidRPr="005A041B">
        <w:rPr>
          <w:rFonts w:cstheme="minorHAnsi"/>
          <w:noProof/>
          <w:sz w:val="22"/>
          <w:szCs w:val="22"/>
          <w:lang w:val="sr-Cyrl-CS"/>
        </w:rPr>
        <w:t xml:space="preserve">од </w:t>
      </w:r>
      <w:r w:rsidRPr="005A041B">
        <w:rPr>
          <w:rFonts w:cstheme="minorHAnsi"/>
          <w:noProof/>
          <w:sz w:val="22"/>
          <w:szCs w:val="22"/>
          <w:lang w:val="sr-Cyrl-BA"/>
        </w:rPr>
        <w:t>4</w:t>
      </w:r>
      <w:r w:rsidRPr="005A041B">
        <w:rPr>
          <w:rFonts w:cstheme="minorHAnsi"/>
          <w:noProof/>
          <w:sz w:val="22"/>
          <w:szCs w:val="22"/>
          <w:lang w:val="sr-Cyrl-CS"/>
        </w:rPr>
        <w:t>% у односу на 202</w:t>
      </w:r>
      <w:r w:rsidRPr="005A041B">
        <w:rPr>
          <w:rFonts w:cstheme="minorHAnsi"/>
          <w:noProof/>
          <w:sz w:val="22"/>
          <w:szCs w:val="22"/>
          <w:lang w:val="sr-Latn-BA"/>
        </w:rPr>
        <w:t>4</w:t>
      </w:r>
      <w:r w:rsidRPr="005A041B">
        <w:rPr>
          <w:rFonts w:cstheme="minorHAnsi"/>
          <w:noProof/>
          <w:sz w:val="22"/>
          <w:szCs w:val="22"/>
          <w:lang w:val="sr-Cyrl-CS"/>
        </w:rPr>
        <w:t>.годину. У укупном обиму услуга, поштанске услуге учествују са 50,64%.</w:t>
      </w:r>
    </w:p>
    <w:p w14:paraId="7D2C6AB8" w14:textId="77777777" w:rsidR="005F11D5" w:rsidRPr="005A041B" w:rsidRDefault="005F11D5" w:rsidP="00945BDF">
      <w:pPr>
        <w:pStyle w:val="TextBody"/>
        <w:numPr>
          <w:ilvl w:val="0"/>
          <w:numId w:val="45"/>
        </w:numPr>
        <w:spacing w:line="276" w:lineRule="auto"/>
        <w:ind w:left="426" w:hanging="270"/>
        <w:rPr>
          <w:rFonts w:cstheme="minorHAnsi"/>
          <w:noProof/>
          <w:sz w:val="22"/>
          <w:szCs w:val="22"/>
          <w:lang w:val="sr-Cyrl-CS"/>
        </w:rPr>
      </w:pPr>
      <w:r w:rsidRPr="005A041B">
        <w:rPr>
          <w:rFonts w:cstheme="minorHAnsi"/>
          <w:noProof/>
          <w:sz w:val="22"/>
          <w:szCs w:val="22"/>
          <w:lang w:val="sr-Cyrl-CS"/>
        </w:rPr>
        <w:t xml:space="preserve">Финансијске услуге су остварене у обиму од </w:t>
      </w:r>
      <w:r w:rsidRPr="005A041B">
        <w:rPr>
          <w:rFonts w:cstheme="minorHAnsi"/>
          <w:noProof/>
          <w:sz w:val="22"/>
          <w:szCs w:val="22"/>
          <w:lang w:val="sr-Cyrl-BA"/>
        </w:rPr>
        <w:t>20.272.705</w:t>
      </w:r>
      <w:r w:rsidRPr="005A041B">
        <w:rPr>
          <w:rFonts w:cstheme="minorHAnsi"/>
          <w:noProof/>
          <w:sz w:val="22"/>
          <w:szCs w:val="22"/>
          <w:lang w:val="sr-Cyrl-CS"/>
        </w:rPr>
        <w:t xml:space="preserve"> услуга, што представља раст од </w:t>
      </w:r>
      <w:r w:rsidRPr="005A041B">
        <w:rPr>
          <w:rFonts w:cstheme="minorHAnsi"/>
          <w:noProof/>
          <w:sz w:val="22"/>
          <w:szCs w:val="22"/>
          <w:lang w:val="sr-Cyrl-BA"/>
        </w:rPr>
        <w:t>1</w:t>
      </w:r>
      <w:r w:rsidRPr="005A041B">
        <w:rPr>
          <w:rFonts w:cstheme="minorHAnsi"/>
          <w:noProof/>
          <w:sz w:val="22"/>
          <w:szCs w:val="22"/>
          <w:lang w:val="sr-Cyrl-CS"/>
        </w:rPr>
        <w:t>% у односу на 202</w:t>
      </w:r>
      <w:r w:rsidRPr="005A041B">
        <w:rPr>
          <w:rFonts w:cstheme="minorHAnsi"/>
          <w:noProof/>
          <w:sz w:val="22"/>
          <w:szCs w:val="22"/>
          <w:lang w:val="sr-Latn-BA"/>
        </w:rPr>
        <w:t>4</w:t>
      </w:r>
      <w:r w:rsidRPr="005A041B">
        <w:rPr>
          <w:rFonts w:cstheme="minorHAnsi"/>
          <w:noProof/>
          <w:sz w:val="22"/>
          <w:szCs w:val="22"/>
          <w:lang w:val="sr-Cyrl-CS"/>
        </w:rPr>
        <w:t>. годину. Учешће финансијских услуга у укупном обиму износи 34,00%.</w:t>
      </w:r>
    </w:p>
    <w:p w14:paraId="2C0715CC" w14:textId="77777777" w:rsidR="005F11D5" w:rsidRPr="005A041B" w:rsidRDefault="005F11D5" w:rsidP="00945BDF">
      <w:pPr>
        <w:pStyle w:val="TextBody"/>
        <w:numPr>
          <w:ilvl w:val="0"/>
          <w:numId w:val="45"/>
        </w:numPr>
        <w:spacing w:line="276" w:lineRule="auto"/>
        <w:ind w:left="426" w:hanging="270"/>
        <w:rPr>
          <w:rFonts w:cstheme="minorHAnsi"/>
          <w:noProof/>
          <w:sz w:val="22"/>
          <w:szCs w:val="22"/>
          <w:lang w:val="sr-Cyrl-CS"/>
        </w:rPr>
      </w:pPr>
      <w:r w:rsidRPr="005A041B">
        <w:rPr>
          <w:rFonts w:cstheme="minorHAnsi"/>
          <w:noProof/>
          <w:sz w:val="22"/>
          <w:szCs w:val="22"/>
          <w:lang w:val="sr-Cyrl-CS"/>
        </w:rPr>
        <w:t xml:space="preserve">Остале услуге су остварене у обиму од </w:t>
      </w:r>
      <w:r w:rsidRPr="005A041B">
        <w:rPr>
          <w:rFonts w:cstheme="minorHAnsi"/>
          <w:noProof/>
          <w:sz w:val="22"/>
          <w:szCs w:val="22"/>
          <w:lang w:val="sr-Cyrl-BA"/>
        </w:rPr>
        <w:t>9.157.619</w:t>
      </w:r>
      <w:r w:rsidRPr="005A041B">
        <w:rPr>
          <w:rFonts w:cstheme="minorHAnsi"/>
          <w:noProof/>
          <w:sz w:val="22"/>
          <w:szCs w:val="22"/>
          <w:lang w:val="sr-Cyrl-CS"/>
        </w:rPr>
        <w:t xml:space="preserve"> услуга, што је повећање од </w:t>
      </w:r>
      <w:r w:rsidRPr="005A041B">
        <w:rPr>
          <w:rFonts w:cstheme="minorHAnsi"/>
          <w:noProof/>
          <w:sz w:val="22"/>
          <w:szCs w:val="22"/>
          <w:lang w:val="sr-Cyrl-BA"/>
        </w:rPr>
        <w:t>6</w:t>
      </w:r>
      <w:r w:rsidRPr="005A041B">
        <w:rPr>
          <w:rFonts w:cstheme="minorHAnsi"/>
          <w:noProof/>
          <w:sz w:val="22"/>
          <w:szCs w:val="22"/>
          <w:lang w:val="sr-Cyrl-CS"/>
        </w:rPr>
        <w:t>% у односу на 202</w:t>
      </w:r>
      <w:r w:rsidRPr="005A041B">
        <w:rPr>
          <w:rFonts w:cstheme="minorHAnsi"/>
          <w:noProof/>
          <w:sz w:val="22"/>
          <w:szCs w:val="22"/>
          <w:lang w:val="sr-Latn-BA"/>
        </w:rPr>
        <w:t>4</w:t>
      </w:r>
      <w:r w:rsidRPr="005A041B">
        <w:rPr>
          <w:rFonts w:cstheme="minorHAnsi"/>
          <w:noProof/>
          <w:sz w:val="22"/>
          <w:szCs w:val="22"/>
          <w:lang w:val="sr-Cyrl-CS"/>
        </w:rPr>
        <w:t xml:space="preserve">. годину. Учешће осталих услуга у укупном обиму износи </w:t>
      </w:r>
      <w:r w:rsidRPr="005A041B">
        <w:rPr>
          <w:rFonts w:cstheme="minorHAnsi"/>
          <w:noProof/>
          <w:sz w:val="22"/>
          <w:szCs w:val="22"/>
          <w:lang w:val="sr-Cyrl-BA"/>
        </w:rPr>
        <w:t>15,36</w:t>
      </w:r>
      <w:r w:rsidRPr="005A041B">
        <w:rPr>
          <w:rFonts w:cstheme="minorHAnsi"/>
          <w:noProof/>
          <w:sz w:val="22"/>
          <w:szCs w:val="22"/>
          <w:lang w:val="sr-Latn-RS"/>
        </w:rPr>
        <w:t xml:space="preserve"> </w:t>
      </w:r>
      <w:r w:rsidRPr="005A041B">
        <w:rPr>
          <w:rFonts w:cstheme="minorHAnsi"/>
          <w:noProof/>
          <w:sz w:val="22"/>
          <w:szCs w:val="22"/>
          <w:lang w:val="sr-Cyrl-CS"/>
        </w:rPr>
        <w:t>%.</w:t>
      </w:r>
    </w:p>
    <w:p w14:paraId="5D67D1D0" w14:textId="77777777" w:rsidR="00F0763E" w:rsidRPr="00F0763E" w:rsidRDefault="00F0763E" w:rsidP="009842DA">
      <w:pPr>
        <w:spacing w:after="0"/>
        <w:jc w:val="both"/>
        <w:rPr>
          <w:lang w:val="sr-Cyrl-BA"/>
        </w:rPr>
      </w:pPr>
    </w:p>
    <w:p w14:paraId="3FADFE78" w14:textId="5276E16D" w:rsidR="00375109" w:rsidRDefault="00005355" w:rsidP="009842DA">
      <w:pPr>
        <w:spacing w:after="0"/>
        <w:jc w:val="both"/>
      </w:pPr>
      <w:r>
        <w:t>На дан 31.12.202</w:t>
      </w:r>
      <w:r w:rsidR="00D6599F">
        <w:rPr>
          <w:lang w:val="sr-Cyrl-BA"/>
        </w:rPr>
        <w:t>5</w:t>
      </w:r>
      <w:r w:rsidR="00375109">
        <w:t xml:space="preserve">. године у билансу стања исказана је </w:t>
      </w:r>
      <w:r w:rsidR="00375109" w:rsidRPr="007B7EE8">
        <w:rPr>
          <w:b/>
        </w:rPr>
        <w:t>укупна актива</w:t>
      </w:r>
      <w:r w:rsidR="00375109">
        <w:t xml:space="preserve"> у износу од </w:t>
      </w:r>
      <w:r w:rsidR="005F11D5" w:rsidRPr="005A041B">
        <w:rPr>
          <w:rFonts w:cstheme="minorHAnsi"/>
          <w:noProof/>
          <w:lang w:val="ru-RU"/>
        </w:rPr>
        <w:t>170.772.919</w:t>
      </w:r>
      <w:r w:rsidR="005F11D5">
        <w:rPr>
          <w:rFonts w:cstheme="minorHAnsi"/>
          <w:noProof/>
          <w:lang w:val="ru-RU"/>
        </w:rPr>
        <w:t xml:space="preserve"> </w:t>
      </w:r>
      <w:r w:rsidR="00375109">
        <w:t xml:space="preserve">КМ, од чега </w:t>
      </w:r>
      <w:r w:rsidR="00375109" w:rsidRPr="007B7EE8">
        <w:rPr>
          <w:b/>
        </w:rPr>
        <w:t>билансна актива</w:t>
      </w:r>
      <w:r w:rsidR="00375109">
        <w:t xml:space="preserve"> износи </w:t>
      </w:r>
      <w:r w:rsidR="005F11D5" w:rsidRPr="005A041B">
        <w:rPr>
          <w:rFonts w:cstheme="minorHAnsi"/>
          <w:noProof/>
          <w:lang w:val="ru-RU"/>
        </w:rPr>
        <w:t>111.320.120</w:t>
      </w:r>
      <w:r w:rsidR="005F11D5" w:rsidRPr="005A041B">
        <w:rPr>
          <w:rFonts w:cstheme="minorHAnsi"/>
          <w:noProof/>
          <w:lang w:val="sr-Cyrl-CS"/>
        </w:rPr>
        <w:t xml:space="preserve"> </w:t>
      </w:r>
      <w:r w:rsidR="00375109">
        <w:t>КМ са следећом структуром:</w:t>
      </w:r>
    </w:p>
    <w:p w14:paraId="793441E8" w14:textId="2F09EAB0" w:rsidR="00005355" w:rsidRPr="00005355" w:rsidRDefault="00375109" w:rsidP="005B32DE">
      <w:pPr>
        <w:pStyle w:val="ListParagraph"/>
        <w:numPr>
          <w:ilvl w:val="0"/>
          <w:numId w:val="5"/>
        </w:numPr>
        <w:spacing w:after="0"/>
        <w:jc w:val="both"/>
        <w:rPr>
          <w:lang w:val="sr-Cyrl-BA"/>
        </w:rPr>
      </w:pPr>
      <w:r w:rsidRPr="007B7EE8">
        <w:rPr>
          <w:b/>
        </w:rPr>
        <w:t>Стална средства</w:t>
      </w:r>
      <w:r>
        <w:t xml:space="preserve"> у износу од </w:t>
      </w:r>
      <w:r w:rsidR="005F11D5" w:rsidRPr="005A041B">
        <w:rPr>
          <w:rFonts w:cstheme="minorHAnsi"/>
          <w:noProof/>
          <w:lang w:val="sr-Cyrl-CS"/>
        </w:rPr>
        <w:t xml:space="preserve">83.375.415 </w:t>
      </w:r>
      <w:r>
        <w:t xml:space="preserve">КМ </w:t>
      </w:r>
      <w:r w:rsidRPr="003E3986">
        <w:t xml:space="preserve">(нематеријална средства у износу од </w:t>
      </w:r>
      <w:r w:rsidR="005F11D5" w:rsidRPr="005A041B">
        <w:rPr>
          <w:rFonts w:cstheme="minorHAnsi"/>
          <w:noProof/>
          <w:lang w:val="ru-RU"/>
        </w:rPr>
        <w:t xml:space="preserve">1.870.395 </w:t>
      </w:r>
      <w:r w:rsidRPr="003E3986">
        <w:t>КМ, некретнине, постројења, опр</w:t>
      </w:r>
      <w:r w:rsidR="00005355" w:rsidRPr="003E3986">
        <w:t xml:space="preserve">ема у износу од </w:t>
      </w:r>
      <w:r w:rsidR="005F11D5" w:rsidRPr="005A041B">
        <w:rPr>
          <w:rFonts w:cstheme="minorHAnsi"/>
          <w:noProof/>
          <w:lang w:val="sr-Cyrl-CS"/>
        </w:rPr>
        <w:t>79.309.637</w:t>
      </w:r>
      <w:r w:rsidR="005F11D5" w:rsidRPr="005A041B">
        <w:rPr>
          <w:rFonts w:cstheme="minorHAnsi"/>
          <w:noProof/>
          <w:lang w:val="ru-RU"/>
        </w:rPr>
        <w:t xml:space="preserve"> </w:t>
      </w:r>
      <w:r w:rsidR="003E3986" w:rsidRPr="003E3986">
        <w:t>КМ</w:t>
      </w:r>
      <w:r w:rsidR="007B7EE8">
        <w:rPr>
          <w:lang w:val="sr-Cyrl-BA"/>
        </w:rPr>
        <w:t xml:space="preserve">, инвестиционе некретнине </w:t>
      </w:r>
      <w:r w:rsidR="005F11D5" w:rsidRPr="005A041B">
        <w:rPr>
          <w:rFonts w:cstheme="minorHAnsi"/>
          <w:noProof/>
          <w:lang w:val="sr-Cyrl-CS"/>
        </w:rPr>
        <w:t xml:space="preserve">1.820.135 </w:t>
      </w:r>
      <w:r w:rsidR="007B7EE8">
        <w:rPr>
          <w:lang w:val="sr-Cyrl-BA"/>
        </w:rPr>
        <w:t xml:space="preserve">КМ, средства узета у закуп </w:t>
      </w:r>
      <w:r w:rsidR="005C4922" w:rsidRPr="005A041B">
        <w:rPr>
          <w:rFonts w:cstheme="minorHAnsi"/>
          <w:noProof/>
          <w:lang w:val="sr-Cyrl-CS"/>
        </w:rPr>
        <w:t xml:space="preserve">374.507 </w:t>
      </w:r>
      <w:r w:rsidR="007B7EE8">
        <w:rPr>
          <w:lang w:val="sr-Cyrl-BA"/>
        </w:rPr>
        <w:t xml:space="preserve">КМ и остала дугорочна средства и разграничења </w:t>
      </w:r>
      <w:r w:rsidR="005C4922" w:rsidRPr="005A041B">
        <w:rPr>
          <w:rFonts w:cstheme="minorHAnsi"/>
          <w:noProof/>
          <w:lang w:val="sr-Cyrl-CS"/>
        </w:rPr>
        <w:t>741</w:t>
      </w:r>
      <w:r w:rsidR="005C4922">
        <w:rPr>
          <w:rFonts w:cstheme="minorHAnsi"/>
          <w:noProof/>
          <w:lang w:val="sr-Cyrl-CS"/>
        </w:rPr>
        <w:t xml:space="preserve"> </w:t>
      </w:r>
      <w:r w:rsidR="007B7EE8">
        <w:rPr>
          <w:lang w:val="sr-Cyrl-BA"/>
        </w:rPr>
        <w:t>КМ</w:t>
      </w:r>
      <w:r w:rsidR="003E3986" w:rsidRPr="003E3986">
        <w:t>)</w:t>
      </w:r>
      <w:r w:rsidR="003E3986" w:rsidRPr="003E3986">
        <w:rPr>
          <w:lang w:val="sr-Cyrl-BA"/>
        </w:rPr>
        <w:t>;</w:t>
      </w:r>
    </w:p>
    <w:p w14:paraId="69EA855E" w14:textId="337B846C" w:rsidR="00375109" w:rsidRPr="00005355" w:rsidRDefault="00375109" w:rsidP="005B32DE">
      <w:pPr>
        <w:pStyle w:val="ListParagraph"/>
        <w:numPr>
          <w:ilvl w:val="0"/>
          <w:numId w:val="5"/>
        </w:numPr>
        <w:spacing w:after="0"/>
        <w:jc w:val="both"/>
      </w:pPr>
      <w:r w:rsidRPr="007B7EE8">
        <w:rPr>
          <w:b/>
        </w:rPr>
        <w:t>Текућа средства</w:t>
      </w:r>
      <w:r>
        <w:t xml:space="preserve"> у износу </w:t>
      </w:r>
      <w:r w:rsidRPr="003E3986">
        <w:t xml:space="preserve">од </w:t>
      </w:r>
      <w:r w:rsidR="005C4922" w:rsidRPr="005A041B">
        <w:rPr>
          <w:rFonts w:cstheme="minorHAnsi"/>
          <w:noProof/>
          <w:lang w:val="ru-RU"/>
        </w:rPr>
        <w:t>27.933.015</w:t>
      </w:r>
      <w:r w:rsidR="005C4922" w:rsidRPr="005A041B">
        <w:rPr>
          <w:rFonts w:cstheme="minorHAnsi"/>
          <w:noProof/>
          <w:lang w:val="sr-Cyrl-CS"/>
        </w:rPr>
        <w:t xml:space="preserve"> </w:t>
      </w:r>
      <w:r>
        <w:t xml:space="preserve">КМ (залихе у износу </w:t>
      </w:r>
      <w:r w:rsidR="005C4922" w:rsidRPr="005A041B">
        <w:rPr>
          <w:rFonts w:cstheme="minorHAnsi"/>
          <w:noProof/>
          <w:lang w:val="sr-Cyrl-CS"/>
        </w:rPr>
        <w:t xml:space="preserve">4.382.680 </w:t>
      </w:r>
      <w:r>
        <w:t xml:space="preserve">КМ, краткорочна потраживања у износу од </w:t>
      </w:r>
      <w:r w:rsidR="005C4922" w:rsidRPr="005A041B">
        <w:rPr>
          <w:rFonts w:cstheme="minorHAnsi"/>
          <w:noProof/>
          <w:lang w:val="ru-RU"/>
        </w:rPr>
        <w:t xml:space="preserve">13.678.947 </w:t>
      </w:r>
      <w:r>
        <w:t xml:space="preserve">КМ, готовина у износу од </w:t>
      </w:r>
      <w:r w:rsidR="005C4922" w:rsidRPr="005A041B">
        <w:rPr>
          <w:rFonts w:cstheme="minorHAnsi"/>
          <w:noProof/>
          <w:lang w:val="ru-RU"/>
        </w:rPr>
        <w:t>7.814.287</w:t>
      </w:r>
      <w:r w:rsidR="005C4922" w:rsidRPr="005A041B">
        <w:rPr>
          <w:rFonts w:cstheme="minorHAnsi"/>
          <w:noProof/>
          <w:lang w:val="sr-Cyrl-CS"/>
        </w:rPr>
        <w:t xml:space="preserve"> </w:t>
      </w:r>
      <w:r>
        <w:t xml:space="preserve">КМ, порез на додату вриједност у износу од </w:t>
      </w:r>
      <w:r w:rsidR="005C4922" w:rsidRPr="005A041B">
        <w:rPr>
          <w:rFonts w:cstheme="minorHAnsi"/>
          <w:noProof/>
          <w:lang w:val="ru-RU"/>
        </w:rPr>
        <w:t>6.898</w:t>
      </w:r>
      <w:r w:rsidR="005C4922" w:rsidRPr="005A041B">
        <w:rPr>
          <w:rFonts w:cstheme="minorHAnsi"/>
          <w:noProof/>
          <w:lang w:val="sr-Cyrl-CS"/>
        </w:rPr>
        <w:t xml:space="preserve"> </w:t>
      </w:r>
      <w:r>
        <w:t xml:space="preserve">КМ и краткорочна разграничења у износу од </w:t>
      </w:r>
      <w:r w:rsidR="005C4922" w:rsidRPr="005A041B">
        <w:rPr>
          <w:rFonts w:cstheme="minorHAnsi"/>
          <w:noProof/>
          <w:lang w:val="ru-RU"/>
        </w:rPr>
        <w:t>2.050.203</w:t>
      </w:r>
      <w:r w:rsidR="005C4922" w:rsidRPr="005A041B">
        <w:rPr>
          <w:rFonts w:cstheme="minorHAnsi"/>
          <w:noProof/>
          <w:lang w:val="sr-Cyrl-CS"/>
        </w:rPr>
        <w:t xml:space="preserve"> </w:t>
      </w:r>
      <w:r w:rsidRPr="00D947E5">
        <w:t>КМ</w:t>
      </w:r>
      <w:r>
        <w:t xml:space="preserve">). </w:t>
      </w:r>
    </w:p>
    <w:p w14:paraId="4C796FF2" w14:textId="77777777" w:rsidR="00005355" w:rsidRPr="00005355" w:rsidRDefault="00005355" w:rsidP="00D6599F">
      <w:pPr>
        <w:spacing w:after="0"/>
        <w:jc w:val="both"/>
      </w:pPr>
    </w:p>
    <w:p w14:paraId="650B5E0F" w14:textId="5D3CCD8D" w:rsidR="00375109" w:rsidRDefault="00005355" w:rsidP="009842DA">
      <w:pPr>
        <w:jc w:val="both"/>
      </w:pPr>
      <w:r>
        <w:t>На дан 31.12.20</w:t>
      </w:r>
      <w:r w:rsidR="00D6599F">
        <w:rPr>
          <w:lang w:val="sr-Cyrl-BA"/>
        </w:rPr>
        <w:t>25</w:t>
      </w:r>
      <w:r w:rsidR="00375109">
        <w:t xml:space="preserve">. године у билансу стања исказана је </w:t>
      </w:r>
      <w:r w:rsidR="00375109" w:rsidRPr="007B7EE8">
        <w:rPr>
          <w:b/>
        </w:rPr>
        <w:t>укупна пасива</w:t>
      </w:r>
      <w:r w:rsidR="00375109">
        <w:t xml:space="preserve"> у износу од </w:t>
      </w:r>
      <w:r w:rsidR="005C4922" w:rsidRPr="005A041B">
        <w:rPr>
          <w:rFonts w:cstheme="minorHAnsi"/>
          <w:noProof/>
          <w:lang w:val="ru-RU"/>
        </w:rPr>
        <w:t xml:space="preserve">170.772.919 </w:t>
      </w:r>
      <w:r w:rsidR="00375109">
        <w:t xml:space="preserve">КМ, од чега билансна пасива износи </w:t>
      </w:r>
      <w:r w:rsidR="005C4922" w:rsidRPr="005A041B">
        <w:rPr>
          <w:rFonts w:cstheme="minorHAnsi"/>
          <w:noProof/>
          <w:lang w:val="ru-RU"/>
        </w:rPr>
        <w:t>111.320.120</w:t>
      </w:r>
      <w:r w:rsidR="005C4922" w:rsidRPr="005A041B">
        <w:rPr>
          <w:rFonts w:cstheme="minorHAnsi"/>
          <w:noProof/>
          <w:lang w:val="sr-Cyrl-CS"/>
        </w:rPr>
        <w:t xml:space="preserve"> </w:t>
      </w:r>
      <w:r w:rsidR="00375109">
        <w:t>КМ са следећом структуром:</w:t>
      </w:r>
    </w:p>
    <w:p w14:paraId="00244968" w14:textId="5533265C" w:rsidR="00375109" w:rsidRDefault="00375109" w:rsidP="005B32DE">
      <w:pPr>
        <w:pStyle w:val="ListParagraph"/>
        <w:numPr>
          <w:ilvl w:val="0"/>
          <w:numId w:val="6"/>
        </w:numPr>
        <w:spacing w:after="0"/>
        <w:jc w:val="both"/>
      </w:pPr>
      <w:r w:rsidRPr="007B7EE8">
        <w:rPr>
          <w:b/>
        </w:rPr>
        <w:t>Капитал</w:t>
      </w:r>
      <w:r>
        <w:t xml:space="preserve"> Предузећа износи </w:t>
      </w:r>
      <w:r w:rsidR="005C4922" w:rsidRPr="005A041B">
        <w:rPr>
          <w:rFonts w:cstheme="minorHAnsi"/>
          <w:noProof/>
          <w:lang w:val="ru-RU"/>
        </w:rPr>
        <w:t>74.777.191</w:t>
      </w:r>
      <w:r w:rsidR="005C4922" w:rsidRPr="005A041B">
        <w:rPr>
          <w:rFonts w:cstheme="minorHAnsi"/>
          <w:noProof/>
          <w:lang w:val="sr-Cyrl-CS"/>
        </w:rPr>
        <w:t xml:space="preserve"> </w:t>
      </w:r>
      <w:r w:rsidRPr="002A5290">
        <w:t>КМ</w:t>
      </w:r>
      <w:r>
        <w:t xml:space="preserve"> (основни капитал </w:t>
      </w:r>
      <w:r w:rsidR="005C4922" w:rsidRPr="005A041B">
        <w:rPr>
          <w:rFonts w:cstheme="minorHAnsi"/>
          <w:noProof/>
          <w:lang w:val="sr-Cyrl-CS"/>
        </w:rPr>
        <w:t xml:space="preserve">38.754.233 </w:t>
      </w:r>
      <w:r>
        <w:t xml:space="preserve">КМ, </w:t>
      </w:r>
      <w:r w:rsidR="007B7EE8">
        <w:rPr>
          <w:lang w:val="sr-Cyrl-BA"/>
        </w:rPr>
        <w:t xml:space="preserve">законске </w:t>
      </w:r>
      <w:r>
        <w:t xml:space="preserve">резерве </w:t>
      </w:r>
      <w:r w:rsidR="005C4922" w:rsidRPr="005A041B">
        <w:rPr>
          <w:rFonts w:cstheme="minorHAnsi"/>
          <w:noProof/>
          <w:lang w:val="sr-Cyrl-CS"/>
        </w:rPr>
        <w:t xml:space="preserve">212.968 </w:t>
      </w:r>
      <w:r>
        <w:t xml:space="preserve">КМ, </w:t>
      </w:r>
      <w:r w:rsidR="005C4922">
        <w:rPr>
          <w:rFonts w:cstheme="minorHAnsi"/>
          <w:noProof/>
          <w:lang w:val="sr-Cyrl-CS"/>
        </w:rPr>
        <w:t xml:space="preserve">статутарне резерве </w:t>
      </w:r>
      <w:r w:rsidR="005C4922" w:rsidRPr="005A041B">
        <w:rPr>
          <w:rFonts w:cstheme="minorHAnsi"/>
          <w:noProof/>
          <w:lang w:val="sr-Cyrl-CS"/>
        </w:rPr>
        <w:t>2.023.196 КМ</w:t>
      </w:r>
      <w:r w:rsidR="005C4922">
        <w:t xml:space="preserve"> </w:t>
      </w:r>
      <w:r>
        <w:t>рев</w:t>
      </w:r>
      <w:r w:rsidR="007B7EE8">
        <w:t>алоризационе резерве</w:t>
      </w:r>
      <w:r>
        <w:t xml:space="preserve"> </w:t>
      </w:r>
      <w:r w:rsidR="005C4922" w:rsidRPr="005A041B">
        <w:rPr>
          <w:rFonts w:cstheme="minorHAnsi"/>
          <w:noProof/>
          <w:lang w:val="sr-Cyrl-CS"/>
        </w:rPr>
        <w:t>30.123.877</w:t>
      </w:r>
      <w:r>
        <w:t xml:space="preserve">КМ, нераспоређена добит у износу од </w:t>
      </w:r>
      <w:r w:rsidR="005C4922" w:rsidRPr="005A041B">
        <w:rPr>
          <w:rFonts w:cstheme="minorHAnsi"/>
          <w:noProof/>
          <w:lang w:val="ru-RU"/>
        </w:rPr>
        <w:t>3.662.917</w:t>
      </w:r>
      <w:r w:rsidR="005C4922" w:rsidRPr="005A041B">
        <w:rPr>
          <w:rFonts w:cstheme="minorHAnsi"/>
          <w:noProof/>
          <w:lang w:val="sr-Cyrl-CS"/>
        </w:rPr>
        <w:t xml:space="preserve"> </w:t>
      </w:r>
      <w:r w:rsidR="002A5290">
        <w:t>КМ);</w:t>
      </w:r>
    </w:p>
    <w:p w14:paraId="0B20DA19" w14:textId="1529C652" w:rsidR="00375109" w:rsidRDefault="00375109" w:rsidP="005B32DE">
      <w:pPr>
        <w:pStyle w:val="ListParagraph"/>
        <w:numPr>
          <w:ilvl w:val="0"/>
          <w:numId w:val="6"/>
        </w:numPr>
        <w:spacing w:after="0"/>
        <w:jc w:val="both"/>
      </w:pPr>
      <w:r w:rsidRPr="007B7EE8">
        <w:rPr>
          <w:b/>
        </w:rPr>
        <w:t>Дугорочна резервисања</w:t>
      </w:r>
      <w:r>
        <w:t xml:space="preserve"> у износу од </w:t>
      </w:r>
      <w:r w:rsidR="005C4922" w:rsidRPr="005A041B">
        <w:rPr>
          <w:rFonts w:cstheme="minorHAnsi"/>
          <w:noProof/>
          <w:lang w:val="sr-Cyrl-CS"/>
        </w:rPr>
        <w:t xml:space="preserve">4.218.637 </w:t>
      </w:r>
      <w:r>
        <w:t xml:space="preserve">КМ, односе се на резервисања за накнаде и бенефиције запослених у износу од </w:t>
      </w:r>
      <w:r w:rsidR="009116E5" w:rsidRPr="005A041B">
        <w:rPr>
          <w:rFonts w:cstheme="minorHAnsi"/>
          <w:noProof/>
          <w:lang w:val="ru-RU"/>
        </w:rPr>
        <w:t>855.799</w:t>
      </w:r>
      <w:r w:rsidR="009116E5" w:rsidRPr="005A041B">
        <w:rPr>
          <w:rFonts w:cstheme="minorHAnsi"/>
          <w:noProof/>
          <w:lang w:val="sr-Cyrl-CS"/>
        </w:rPr>
        <w:t xml:space="preserve"> </w:t>
      </w:r>
      <w:r>
        <w:t xml:space="preserve">КМ </w:t>
      </w:r>
      <w:r w:rsidR="007B7EE8">
        <w:rPr>
          <w:lang w:val="sr-Cyrl-BA"/>
        </w:rPr>
        <w:t xml:space="preserve">(према МРС-19) </w:t>
      </w:r>
      <w:r>
        <w:t>и остала</w:t>
      </w:r>
      <w:r w:rsidR="0065528B">
        <w:t xml:space="preserve"> дугорочна резервисања </w:t>
      </w:r>
      <w:r>
        <w:t xml:space="preserve">у износу од </w:t>
      </w:r>
      <w:r w:rsidR="009116E5" w:rsidRPr="005A041B">
        <w:rPr>
          <w:rFonts w:cstheme="minorHAnsi"/>
          <w:noProof/>
          <w:lang w:val="ru-RU"/>
        </w:rPr>
        <w:t>3.362.838</w:t>
      </w:r>
      <w:r w:rsidR="009116E5" w:rsidRPr="005A041B">
        <w:rPr>
          <w:rFonts w:cstheme="minorHAnsi"/>
          <w:noProof/>
          <w:lang w:val="sr-Cyrl-CS"/>
        </w:rPr>
        <w:t xml:space="preserve"> </w:t>
      </w:r>
      <w:r w:rsidR="002A5290">
        <w:t>КМ);</w:t>
      </w:r>
    </w:p>
    <w:p w14:paraId="065BB738" w14:textId="7BFF8621" w:rsidR="00375109" w:rsidRDefault="00375109" w:rsidP="005B32DE">
      <w:pPr>
        <w:pStyle w:val="ListParagraph"/>
        <w:numPr>
          <w:ilvl w:val="0"/>
          <w:numId w:val="6"/>
        </w:numPr>
        <w:spacing w:after="120"/>
        <w:jc w:val="both"/>
      </w:pPr>
      <w:r>
        <w:t xml:space="preserve">Дугорочне обавезе у износу од </w:t>
      </w:r>
      <w:r w:rsidR="009116E5" w:rsidRPr="005A041B">
        <w:rPr>
          <w:rFonts w:cstheme="minorHAnsi"/>
          <w:noProof/>
          <w:lang w:val="sr-Cyrl-CS"/>
        </w:rPr>
        <w:t xml:space="preserve">9.647.841 </w:t>
      </w:r>
      <w:r>
        <w:t xml:space="preserve">КМ и односе </w:t>
      </w:r>
      <w:r w:rsidR="001B02A2">
        <w:t>се на дугорочне кредите у земљи</w:t>
      </w:r>
      <w:r w:rsidR="001B02A2">
        <w:rPr>
          <w:lang w:val="sr-Cyrl-BA"/>
        </w:rPr>
        <w:t xml:space="preserve"> </w:t>
      </w:r>
      <w:r w:rsidR="009116E5" w:rsidRPr="005A041B">
        <w:rPr>
          <w:rFonts w:cstheme="minorHAnsi"/>
          <w:noProof/>
          <w:lang w:val="sr-Cyrl-CS"/>
        </w:rPr>
        <w:t xml:space="preserve">9.387.860 </w:t>
      </w:r>
      <w:r w:rsidR="007B7EE8">
        <w:rPr>
          <w:lang w:val="sr-Cyrl-BA"/>
        </w:rPr>
        <w:t xml:space="preserve">КМ и обавезе према лизингу </w:t>
      </w:r>
      <w:r w:rsidR="009116E5" w:rsidRPr="005A041B">
        <w:rPr>
          <w:rFonts w:cstheme="minorHAnsi"/>
          <w:noProof/>
          <w:lang w:val="sr-Cyrl-CS"/>
        </w:rPr>
        <w:t xml:space="preserve">259.981 </w:t>
      </w:r>
      <w:r w:rsidR="007B7EE8">
        <w:rPr>
          <w:lang w:val="sr-Cyrl-BA"/>
        </w:rPr>
        <w:t>КМ</w:t>
      </w:r>
    </w:p>
    <w:p w14:paraId="329515AD" w14:textId="5FBDD989" w:rsidR="001B02A2" w:rsidRPr="001B02A2" w:rsidRDefault="00375109" w:rsidP="005B32DE">
      <w:pPr>
        <w:pStyle w:val="ListParagraph"/>
        <w:numPr>
          <w:ilvl w:val="0"/>
          <w:numId w:val="6"/>
        </w:numPr>
        <w:spacing w:after="120"/>
        <w:jc w:val="both"/>
      </w:pPr>
      <w:r>
        <w:t xml:space="preserve">Разграничени приходи и примљене донације  у износу од </w:t>
      </w:r>
      <w:r w:rsidR="009116E5" w:rsidRPr="005A041B">
        <w:rPr>
          <w:rFonts w:cstheme="minorHAnsi"/>
          <w:noProof/>
          <w:lang w:val="ru-RU"/>
        </w:rPr>
        <w:t>50.631</w:t>
      </w:r>
      <w:r w:rsidR="009116E5" w:rsidRPr="005A041B">
        <w:rPr>
          <w:rFonts w:cstheme="minorHAnsi"/>
          <w:noProof/>
          <w:lang w:val="sr-Cyrl-CS"/>
        </w:rPr>
        <w:t xml:space="preserve"> </w:t>
      </w:r>
      <w:r w:rsidRPr="00D94505">
        <w:t>КМ</w:t>
      </w:r>
      <w:r>
        <w:t>.</w:t>
      </w:r>
    </w:p>
    <w:p w14:paraId="0CFF4834" w14:textId="01852EE6" w:rsidR="00375109" w:rsidRPr="007B7EE8" w:rsidRDefault="00375109" w:rsidP="009842DA">
      <w:pPr>
        <w:spacing w:after="120"/>
        <w:jc w:val="both"/>
        <w:rPr>
          <w:lang w:val="sr-Cyrl-BA"/>
        </w:rPr>
      </w:pPr>
      <w:r w:rsidRPr="007B7EE8">
        <w:rPr>
          <w:b/>
        </w:rPr>
        <w:t>Краткорочне обавезе и краткороч</w:t>
      </w:r>
      <w:r w:rsidR="001B02A2" w:rsidRPr="007B7EE8">
        <w:rPr>
          <w:b/>
        </w:rPr>
        <w:t>на резервисања</w:t>
      </w:r>
      <w:r w:rsidR="001B02A2">
        <w:t xml:space="preserve"> на дан 31.12.202</w:t>
      </w:r>
      <w:r w:rsidR="00D6599F">
        <w:rPr>
          <w:lang w:val="sr-Cyrl-BA"/>
        </w:rPr>
        <w:t>5</w:t>
      </w:r>
      <w:r>
        <w:t xml:space="preserve">. године износе </w:t>
      </w:r>
      <w:r w:rsidR="009116E5" w:rsidRPr="009116E5">
        <w:rPr>
          <w:rFonts w:cstheme="minorHAnsi"/>
          <w:noProof/>
          <w:lang w:val="ru-RU"/>
        </w:rPr>
        <w:t>22.625.820</w:t>
      </w:r>
      <w:r w:rsidR="009116E5" w:rsidRPr="005A041B">
        <w:rPr>
          <w:rFonts w:cstheme="minorHAnsi"/>
          <w:b/>
          <w:noProof/>
          <w:lang w:val="sr-Cyrl-CS"/>
        </w:rPr>
        <w:t xml:space="preserve"> </w:t>
      </w:r>
      <w:r>
        <w:t>КМ. Краткорочне обавезе чине финансијске обавезе у износу</w:t>
      </w:r>
      <w:r w:rsidR="004022B2">
        <w:rPr>
          <w:lang w:val="sr-Cyrl-BA"/>
        </w:rPr>
        <w:t xml:space="preserve"> од</w:t>
      </w:r>
      <w:r>
        <w:t xml:space="preserve"> </w:t>
      </w:r>
      <w:r w:rsidR="009116E5" w:rsidRPr="005A041B">
        <w:rPr>
          <w:rFonts w:cstheme="minorHAnsi"/>
          <w:lang w:val="sr-Cyrl-BA"/>
        </w:rPr>
        <w:t xml:space="preserve">5.598.793 </w:t>
      </w:r>
      <w:r>
        <w:t xml:space="preserve">КМ, обавезе из пословања у износу </w:t>
      </w:r>
      <w:r w:rsidR="009116E5" w:rsidRPr="005A041B">
        <w:rPr>
          <w:rFonts w:cstheme="minorHAnsi"/>
          <w:lang w:val="sr-Cyrl-BA"/>
        </w:rPr>
        <w:t xml:space="preserve">9.110.509 </w:t>
      </w:r>
      <w:r>
        <w:t xml:space="preserve">КМ, обавезе за плате и накнаде плата у износу </w:t>
      </w:r>
      <w:r w:rsidR="009116E5" w:rsidRPr="005A041B">
        <w:rPr>
          <w:rFonts w:cstheme="minorHAnsi"/>
          <w:lang w:val="sr-Cyrl-BA"/>
        </w:rPr>
        <w:t xml:space="preserve">6.630.028 </w:t>
      </w:r>
      <w:r w:rsidR="001B02A2">
        <w:t>КМ</w:t>
      </w:r>
      <w:r>
        <w:t xml:space="preserve">, </w:t>
      </w:r>
      <w:r w:rsidR="007B7EE8">
        <w:rPr>
          <w:lang w:val="sr-Cyrl-BA"/>
        </w:rPr>
        <w:t xml:space="preserve">остале обавезе </w:t>
      </w:r>
      <w:r w:rsidR="009116E5" w:rsidRPr="005A041B">
        <w:rPr>
          <w:rFonts w:cstheme="minorHAnsi"/>
          <w:lang w:val="sr-Cyrl-BA"/>
        </w:rPr>
        <w:t xml:space="preserve">64.344 </w:t>
      </w:r>
      <w:r w:rsidR="007B7EE8">
        <w:rPr>
          <w:lang w:val="sr-Cyrl-BA"/>
        </w:rPr>
        <w:t xml:space="preserve">КМ, порез на додату вриједност </w:t>
      </w:r>
      <w:r w:rsidR="009116E5" w:rsidRPr="005A041B">
        <w:rPr>
          <w:rFonts w:cstheme="minorHAnsi"/>
          <w:lang w:val="sr-Cyrl-BA"/>
        </w:rPr>
        <w:t xml:space="preserve">40.326 </w:t>
      </w:r>
      <w:r w:rsidR="007B7EE8">
        <w:rPr>
          <w:lang w:val="sr-Cyrl-BA"/>
        </w:rPr>
        <w:t>КМ, обавезе за оста</w:t>
      </w:r>
      <w:r w:rsidR="00D6599F">
        <w:rPr>
          <w:lang w:val="sr-Cyrl-BA"/>
        </w:rPr>
        <w:t>ле порезе, доприносе и друге да</w:t>
      </w:r>
      <w:r w:rsidR="00D6599F">
        <w:rPr>
          <w:lang w:val="sr-Cyrl-RS"/>
        </w:rPr>
        <w:t>џ</w:t>
      </w:r>
      <w:r w:rsidR="007B7EE8">
        <w:rPr>
          <w:lang w:val="sr-Cyrl-BA"/>
        </w:rPr>
        <w:t xml:space="preserve">бине </w:t>
      </w:r>
      <w:r w:rsidR="009116E5" w:rsidRPr="005A041B">
        <w:rPr>
          <w:rFonts w:cstheme="minorHAnsi"/>
          <w:lang w:val="sr-Cyrl-BA"/>
        </w:rPr>
        <w:t xml:space="preserve">79.829 </w:t>
      </w:r>
      <w:r w:rsidR="009116E5">
        <w:rPr>
          <w:lang w:val="sr-Cyrl-BA"/>
        </w:rPr>
        <w:t>КМ и кра</w:t>
      </w:r>
      <w:r w:rsidR="007B7EE8">
        <w:rPr>
          <w:lang w:val="sr-Cyrl-BA"/>
        </w:rPr>
        <w:t xml:space="preserve">ткорочна разграничења </w:t>
      </w:r>
      <w:r w:rsidR="009116E5" w:rsidRPr="005A041B">
        <w:rPr>
          <w:rFonts w:cstheme="minorHAnsi"/>
          <w:lang w:val="sr-Cyrl-BA"/>
        </w:rPr>
        <w:t xml:space="preserve">1.086.682 </w:t>
      </w:r>
      <w:r w:rsidR="00D6599F">
        <w:rPr>
          <w:lang w:val="sr-Cyrl-BA"/>
        </w:rPr>
        <w:t>КМ</w:t>
      </w:r>
      <w:r w:rsidR="007B7EE8">
        <w:rPr>
          <w:lang w:val="sr-Cyrl-BA"/>
        </w:rPr>
        <w:t>.</w:t>
      </w:r>
    </w:p>
    <w:p w14:paraId="579E2F47" w14:textId="77777777" w:rsidR="009116E5" w:rsidRPr="009116E5" w:rsidRDefault="009116E5" w:rsidP="009116E5">
      <w:pPr>
        <w:spacing w:after="0"/>
        <w:jc w:val="both"/>
        <w:rPr>
          <w:lang w:val="sr-Cyrl-CS"/>
        </w:rPr>
      </w:pPr>
      <w:r w:rsidRPr="009116E5">
        <w:rPr>
          <w:b/>
          <w:bCs/>
          <w:iCs/>
          <w:lang w:val="sr-Cyrl-CS"/>
        </w:rPr>
        <w:t xml:space="preserve">Ванбилансна евиденција </w:t>
      </w:r>
      <w:r w:rsidRPr="009116E5">
        <w:rPr>
          <w:lang w:val="sr-Cyrl-CS"/>
        </w:rPr>
        <w:t>на дан 3</w:t>
      </w:r>
      <w:r w:rsidRPr="009116E5">
        <w:rPr>
          <w:lang w:val="ru-RU"/>
        </w:rPr>
        <w:t>1.12</w:t>
      </w:r>
      <w:r w:rsidRPr="009116E5">
        <w:rPr>
          <w:lang w:val="sr-Cyrl-CS"/>
        </w:rPr>
        <w:t>.20</w:t>
      </w:r>
      <w:r w:rsidRPr="009116E5">
        <w:rPr>
          <w:lang w:val="ru-RU"/>
        </w:rPr>
        <w:t>2</w:t>
      </w:r>
      <w:r w:rsidRPr="009116E5">
        <w:rPr>
          <w:lang w:val="sr-Latn-BA"/>
        </w:rPr>
        <w:t>5</w:t>
      </w:r>
      <w:r w:rsidRPr="009116E5">
        <w:rPr>
          <w:lang w:val="sr-Cyrl-CS"/>
        </w:rPr>
        <w:t xml:space="preserve">. године исказана је у износу од </w:t>
      </w:r>
      <w:r w:rsidRPr="009116E5">
        <w:rPr>
          <w:lang w:val="ru-RU"/>
        </w:rPr>
        <w:t>59.452.799</w:t>
      </w:r>
      <w:r w:rsidRPr="009116E5">
        <w:rPr>
          <w:lang w:val="sr-Cyrl-CS"/>
        </w:rPr>
        <w:t xml:space="preserve"> КМ и обухвата:</w:t>
      </w:r>
    </w:p>
    <w:p w14:paraId="6A88A5D6" w14:textId="77777777" w:rsidR="009116E5" w:rsidRPr="009116E5" w:rsidRDefault="009116E5" w:rsidP="00945BDF">
      <w:pPr>
        <w:pStyle w:val="ListParagraph"/>
        <w:numPr>
          <w:ilvl w:val="0"/>
          <w:numId w:val="46"/>
        </w:numPr>
        <w:spacing w:after="0"/>
        <w:jc w:val="both"/>
        <w:rPr>
          <w:lang w:val="sr-Cyrl-BA"/>
        </w:rPr>
      </w:pPr>
      <w:r w:rsidRPr="009116E5">
        <w:rPr>
          <w:lang w:val="sr-Cyrl-BA"/>
        </w:rPr>
        <w:t xml:space="preserve">Издате мјенице и гаранције у износу </w:t>
      </w:r>
      <w:r w:rsidRPr="009116E5">
        <w:rPr>
          <w:lang w:val="ru-RU"/>
        </w:rPr>
        <w:t>13.062.137</w:t>
      </w:r>
      <w:r w:rsidRPr="009116E5">
        <w:rPr>
          <w:lang w:val="sr-Cyrl-BA"/>
        </w:rPr>
        <w:t xml:space="preserve"> КМ, </w:t>
      </w:r>
    </w:p>
    <w:p w14:paraId="174EE3ED" w14:textId="77777777" w:rsidR="009116E5" w:rsidRPr="009116E5" w:rsidRDefault="009116E5" w:rsidP="00945BDF">
      <w:pPr>
        <w:pStyle w:val="ListParagraph"/>
        <w:numPr>
          <w:ilvl w:val="0"/>
          <w:numId w:val="46"/>
        </w:numPr>
        <w:spacing w:after="0"/>
        <w:jc w:val="both"/>
        <w:rPr>
          <w:lang w:val="sr-Cyrl-BA"/>
        </w:rPr>
      </w:pPr>
      <w:r w:rsidRPr="009116E5">
        <w:rPr>
          <w:lang w:val="sr-Cyrl-BA"/>
        </w:rPr>
        <w:lastRenderedPageBreak/>
        <w:t xml:space="preserve">Издате хипотеке на имовину у износу </w:t>
      </w:r>
      <w:r w:rsidRPr="009116E5">
        <w:rPr>
          <w:lang w:val="ru-RU"/>
        </w:rPr>
        <w:t>20.263.75</w:t>
      </w:r>
      <w:r w:rsidRPr="009116E5">
        <w:rPr>
          <w:lang w:val="sr-Cyrl-BA"/>
        </w:rPr>
        <w:t>9</w:t>
      </w:r>
      <w:r w:rsidRPr="009116E5">
        <w:rPr>
          <w:lang w:val="ru-RU"/>
        </w:rPr>
        <w:t xml:space="preserve"> </w:t>
      </w:r>
      <w:r w:rsidRPr="009116E5">
        <w:rPr>
          <w:lang w:val="sr-Cyrl-BA"/>
        </w:rPr>
        <w:t>КМ</w:t>
      </w:r>
      <w:r w:rsidRPr="009116E5">
        <w:rPr>
          <w:lang w:val="ru-RU"/>
        </w:rPr>
        <w:t xml:space="preserve"> </w:t>
      </w:r>
      <w:r w:rsidRPr="009116E5">
        <w:rPr>
          <w:lang w:val="sr-Cyrl-BA"/>
        </w:rPr>
        <w:t xml:space="preserve"> </w:t>
      </w:r>
      <w:r w:rsidRPr="009116E5">
        <w:rPr>
          <w:lang w:val="sr-Latn-BA"/>
        </w:rPr>
        <w:t>(</w:t>
      </w:r>
      <w:r w:rsidRPr="009116E5">
        <w:rPr>
          <w:lang w:val="sr-Cyrl-BA"/>
        </w:rPr>
        <w:t>Нова банка у износу 11.339.677 КМ и Банка Поштанска штедионица у износу од 8.924.082 КМ),</w:t>
      </w:r>
    </w:p>
    <w:p w14:paraId="488AC520" w14:textId="77777777" w:rsidR="009116E5" w:rsidRPr="009116E5" w:rsidRDefault="009116E5" w:rsidP="00945BDF">
      <w:pPr>
        <w:pStyle w:val="ListParagraph"/>
        <w:numPr>
          <w:ilvl w:val="0"/>
          <w:numId w:val="46"/>
        </w:numPr>
        <w:spacing w:after="0"/>
        <w:jc w:val="both"/>
        <w:rPr>
          <w:lang w:val="sr-Cyrl-BA"/>
        </w:rPr>
      </w:pPr>
      <w:r w:rsidRPr="009116E5">
        <w:rPr>
          <w:lang w:val="sr-Cyrl-BA"/>
        </w:rPr>
        <w:t>Залихе поштанских марака и филателије у износу од 8.</w:t>
      </w:r>
      <w:r w:rsidRPr="009116E5">
        <w:rPr>
          <w:lang w:val="sr-Latn-BA"/>
        </w:rPr>
        <w:t>497.819</w:t>
      </w:r>
      <w:r w:rsidRPr="009116E5">
        <w:rPr>
          <w:lang w:val="sr-Cyrl-BA"/>
        </w:rPr>
        <w:t xml:space="preserve"> КМ, </w:t>
      </w:r>
    </w:p>
    <w:p w14:paraId="0EB94827" w14:textId="77777777" w:rsidR="009116E5" w:rsidRPr="009116E5" w:rsidRDefault="009116E5" w:rsidP="00945BDF">
      <w:pPr>
        <w:pStyle w:val="ListParagraph"/>
        <w:numPr>
          <w:ilvl w:val="0"/>
          <w:numId w:val="46"/>
        </w:numPr>
        <w:spacing w:after="0"/>
        <w:jc w:val="both"/>
        <w:rPr>
          <w:lang w:val="sr-Cyrl-BA"/>
        </w:rPr>
      </w:pPr>
      <w:r w:rsidRPr="009116E5">
        <w:rPr>
          <w:lang w:val="sr-Cyrl-BA"/>
        </w:rPr>
        <w:t xml:space="preserve">Туђа роба – административне таксе у износу </w:t>
      </w:r>
      <w:r w:rsidRPr="009116E5">
        <w:rPr>
          <w:lang w:val="ru-RU"/>
        </w:rPr>
        <w:t>8.508.961</w:t>
      </w:r>
      <w:r w:rsidRPr="009116E5">
        <w:rPr>
          <w:lang w:val="sr-Cyrl-BA"/>
        </w:rPr>
        <w:t xml:space="preserve"> КМ,</w:t>
      </w:r>
    </w:p>
    <w:p w14:paraId="7511A661" w14:textId="77777777" w:rsidR="009116E5" w:rsidRPr="009116E5" w:rsidRDefault="009116E5" w:rsidP="00945BDF">
      <w:pPr>
        <w:pStyle w:val="ListParagraph"/>
        <w:numPr>
          <w:ilvl w:val="0"/>
          <w:numId w:val="46"/>
        </w:numPr>
        <w:spacing w:after="0"/>
        <w:jc w:val="both"/>
        <w:rPr>
          <w:lang w:val="sr-Cyrl-BA"/>
        </w:rPr>
      </w:pPr>
      <w:r w:rsidRPr="009116E5">
        <w:rPr>
          <w:lang w:val="sr-Cyrl-BA"/>
        </w:rPr>
        <w:t>Overdraft кредити НЛБ банке (пензије и платни промет) у износу од 5.</w:t>
      </w:r>
      <w:r w:rsidRPr="009116E5">
        <w:rPr>
          <w:lang w:val="ru-RU"/>
        </w:rPr>
        <w:t>507.537</w:t>
      </w:r>
      <w:r w:rsidRPr="009116E5">
        <w:rPr>
          <w:lang w:val="sr-Cyrl-BA"/>
        </w:rPr>
        <w:t xml:space="preserve"> КМ,</w:t>
      </w:r>
    </w:p>
    <w:p w14:paraId="4128C981" w14:textId="77777777" w:rsidR="009116E5" w:rsidRPr="009116E5" w:rsidRDefault="009116E5" w:rsidP="00945BDF">
      <w:pPr>
        <w:pStyle w:val="ListParagraph"/>
        <w:numPr>
          <w:ilvl w:val="0"/>
          <w:numId w:val="46"/>
        </w:numPr>
        <w:spacing w:after="0"/>
        <w:jc w:val="both"/>
        <w:rPr>
          <w:lang w:val="sr-Cyrl-BA"/>
        </w:rPr>
      </w:pPr>
      <w:r w:rsidRPr="009116E5">
        <w:rPr>
          <w:lang w:val="sr-Cyrl-BA"/>
        </w:rPr>
        <w:t xml:space="preserve">Трансакциони рачуни преко којих Поште врше услуге за друга правна лица у износу </w:t>
      </w:r>
      <w:r w:rsidRPr="009116E5">
        <w:rPr>
          <w:lang w:val="sr-Latn-BA"/>
        </w:rPr>
        <w:t>2.547.501</w:t>
      </w:r>
      <w:r w:rsidRPr="009116E5">
        <w:rPr>
          <w:lang w:val="sr-Cyrl-BA"/>
        </w:rPr>
        <w:t xml:space="preserve"> КМ,</w:t>
      </w:r>
    </w:p>
    <w:p w14:paraId="54C733DA" w14:textId="77777777" w:rsidR="009116E5" w:rsidRPr="009116E5" w:rsidRDefault="009116E5" w:rsidP="00945BDF">
      <w:pPr>
        <w:pStyle w:val="ListParagraph"/>
        <w:numPr>
          <w:ilvl w:val="0"/>
          <w:numId w:val="46"/>
        </w:numPr>
        <w:spacing w:after="0"/>
        <w:jc w:val="both"/>
        <w:rPr>
          <w:lang w:val="sr-Cyrl-BA"/>
        </w:rPr>
      </w:pPr>
      <w:r w:rsidRPr="009116E5">
        <w:rPr>
          <w:lang w:val="sr-Cyrl-BA"/>
        </w:rPr>
        <w:t xml:space="preserve">Туђа роба која је предмет посредовања (картица допуне М:тел-а, допуне БХ Телекома, лутрије и телекард картица, роба Гатарића, Вигмелт и  друга роба) у износу </w:t>
      </w:r>
      <w:r w:rsidRPr="009116E5">
        <w:rPr>
          <w:lang w:val="ru-RU"/>
        </w:rPr>
        <w:t>395.247</w:t>
      </w:r>
      <w:r w:rsidRPr="009116E5">
        <w:rPr>
          <w:lang w:val="sr-Cyrl-BA"/>
        </w:rPr>
        <w:t xml:space="preserve"> КМ,  </w:t>
      </w:r>
    </w:p>
    <w:p w14:paraId="791D11CD" w14:textId="77777777" w:rsidR="009116E5" w:rsidRPr="009116E5" w:rsidRDefault="009116E5" w:rsidP="00945BDF">
      <w:pPr>
        <w:pStyle w:val="ListParagraph"/>
        <w:numPr>
          <w:ilvl w:val="0"/>
          <w:numId w:val="46"/>
        </w:numPr>
        <w:spacing w:after="0"/>
        <w:jc w:val="both"/>
        <w:rPr>
          <w:lang w:val="sr-Cyrl-BA"/>
        </w:rPr>
      </w:pPr>
      <w:r w:rsidRPr="009116E5">
        <w:rPr>
          <w:lang w:val="sr-Cyrl-BA"/>
        </w:rPr>
        <w:t xml:space="preserve">Примљене гаранције у износу </w:t>
      </w:r>
      <w:r w:rsidRPr="009116E5">
        <w:rPr>
          <w:lang w:val="ru-RU"/>
        </w:rPr>
        <w:t xml:space="preserve">309.816 </w:t>
      </w:r>
      <w:r w:rsidRPr="009116E5">
        <w:rPr>
          <w:lang w:val="sr-Cyrl-BA"/>
        </w:rPr>
        <w:t xml:space="preserve">КМ, </w:t>
      </w:r>
    </w:p>
    <w:p w14:paraId="6B40DCFB" w14:textId="77777777" w:rsidR="009116E5" w:rsidRPr="009116E5" w:rsidRDefault="009116E5" w:rsidP="00945BDF">
      <w:pPr>
        <w:pStyle w:val="ListParagraph"/>
        <w:numPr>
          <w:ilvl w:val="0"/>
          <w:numId w:val="46"/>
        </w:numPr>
        <w:spacing w:after="0"/>
        <w:jc w:val="both"/>
        <w:rPr>
          <w:lang w:val="sr-Cyrl-BA"/>
        </w:rPr>
      </w:pPr>
      <w:r w:rsidRPr="009116E5">
        <w:rPr>
          <w:lang w:val="sr-Cyrl-BA"/>
        </w:rPr>
        <w:t>Фискалне касе у износу од 173.628 КМ,</w:t>
      </w:r>
    </w:p>
    <w:p w14:paraId="326A7E99" w14:textId="77777777" w:rsidR="009116E5" w:rsidRPr="009116E5" w:rsidRDefault="009116E5" w:rsidP="00945BDF">
      <w:pPr>
        <w:pStyle w:val="ListParagraph"/>
        <w:numPr>
          <w:ilvl w:val="0"/>
          <w:numId w:val="46"/>
        </w:numPr>
        <w:spacing w:after="0"/>
        <w:jc w:val="both"/>
        <w:rPr>
          <w:lang w:val="sr-Cyrl-BA"/>
        </w:rPr>
      </w:pPr>
      <w:r w:rsidRPr="009116E5">
        <w:rPr>
          <w:lang w:val="sr-Cyrl-BA"/>
        </w:rPr>
        <w:t>Потраживања за рефундацију боловања за која Фонд здравственог осигурања није издао рјешења у износу 186.</w:t>
      </w:r>
      <w:r w:rsidRPr="009116E5">
        <w:rPr>
          <w:lang w:val="sr-Latn-BA"/>
        </w:rPr>
        <w:t>395</w:t>
      </w:r>
      <w:r w:rsidRPr="009116E5">
        <w:rPr>
          <w:lang w:val="sr-Cyrl-BA"/>
        </w:rPr>
        <w:t xml:space="preserve"> КМ.</w:t>
      </w:r>
    </w:p>
    <w:p w14:paraId="7A521A40" w14:textId="77777777" w:rsidR="00375109" w:rsidRDefault="00375109" w:rsidP="009842DA">
      <w:pPr>
        <w:spacing w:after="0"/>
        <w:jc w:val="both"/>
      </w:pPr>
    </w:p>
    <w:p w14:paraId="019ED670" w14:textId="77777777" w:rsidR="009116E5" w:rsidRPr="009116E5" w:rsidRDefault="009116E5" w:rsidP="009116E5">
      <w:pPr>
        <w:jc w:val="both"/>
        <w:rPr>
          <w:lang w:val="sr-Cyrl-BA"/>
        </w:rPr>
      </w:pPr>
      <w:r w:rsidRPr="009116E5">
        <w:rPr>
          <w:lang w:val="hr-HR"/>
        </w:rPr>
        <w:t>Укуп</w:t>
      </w:r>
      <w:r w:rsidRPr="009116E5">
        <w:rPr>
          <w:lang w:val="sr-Cyrl-BA"/>
        </w:rPr>
        <w:t>ни</w:t>
      </w:r>
      <w:r w:rsidRPr="009116E5">
        <w:rPr>
          <w:lang w:val="hr-HR"/>
        </w:rPr>
        <w:t xml:space="preserve"> прилив</w:t>
      </w:r>
      <w:r w:rsidRPr="009116E5">
        <w:rPr>
          <w:lang w:val="sr-Cyrl-BA"/>
        </w:rPr>
        <w:t>и</w:t>
      </w:r>
      <w:r w:rsidRPr="009116E5">
        <w:rPr>
          <w:lang w:val="hr-HR"/>
        </w:rPr>
        <w:t xml:space="preserve"> готовине у  периоду</w:t>
      </w:r>
      <w:r w:rsidRPr="009116E5">
        <w:rPr>
          <w:lang w:val="sr-Cyrl-BA"/>
        </w:rPr>
        <w:t xml:space="preserve"> </w:t>
      </w:r>
      <w:r w:rsidRPr="009116E5">
        <w:rPr>
          <w:lang w:val="hr-HR"/>
        </w:rPr>
        <w:t xml:space="preserve"> 01.01.</w:t>
      </w:r>
      <w:r w:rsidRPr="009116E5">
        <w:rPr>
          <w:lang w:val="sr-Cyrl-BA"/>
        </w:rPr>
        <w:t xml:space="preserve"> </w:t>
      </w:r>
      <w:r w:rsidRPr="009116E5">
        <w:rPr>
          <w:lang w:val="hr-HR"/>
        </w:rPr>
        <w:t>–</w:t>
      </w:r>
      <w:r w:rsidRPr="009116E5">
        <w:rPr>
          <w:lang w:val="sr-Cyrl-BA"/>
        </w:rPr>
        <w:t xml:space="preserve"> 3</w:t>
      </w:r>
      <w:r w:rsidRPr="009116E5">
        <w:rPr>
          <w:lang w:val="ru-RU"/>
        </w:rPr>
        <w:t>1.12</w:t>
      </w:r>
      <w:r w:rsidRPr="009116E5">
        <w:rPr>
          <w:lang w:val="sr-Cyrl-BA"/>
        </w:rPr>
        <w:t>.20</w:t>
      </w:r>
      <w:r w:rsidRPr="009116E5">
        <w:rPr>
          <w:lang w:val="ru-RU"/>
        </w:rPr>
        <w:t>25</w:t>
      </w:r>
      <w:r w:rsidRPr="009116E5">
        <w:rPr>
          <w:lang w:val="sr-Cyrl-BA"/>
        </w:rPr>
        <w:t xml:space="preserve">. </w:t>
      </w:r>
      <w:r w:rsidRPr="009116E5">
        <w:rPr>
          <w:lang w:val="hr-HR"/>
        </w:rPr>
        <w:t>године износ</w:t>
      </w:r>
      <w:r w:rsidRPr="009116E5">
        <w:rPr>
          <w:lang w:val="sr-Cyrl-BA"/>
        </w:rPr>
        <w:t>е</w:t>
      </w:r>
      <w:r w:rsidRPr="009116E5">
        <w:rPr>
          <w:lang w:val="hr-HR"/>
        </w:rPr>
        <w:t xml:space="preserve">  </w:t>
      </w:r>
      <w:r w:rsidRPr="009116E5">
        <w:rPr>
          <w:lang w:val="sr-Cyrl-BA"/>
        </w:rPr>
        <w:t xml:space="preserve">184.847.000 </w:t>
      </w:r>
      <w:r w:rsidRPr="009116E5">
        <w:rPr>
          <w:lang w:val="hr-HR"/>
        </w:rPr>
        <w:t>КМ</w:t>
      </w:r>
      <w:r w:rsidRPr="009116E5">
        <w:rPr>
          <w:lang w:val="sr-Cyrl-BA"/>
        </w:rPr>
        <w:t>,</w:t>
      </w:r>
      <w:r w:rsidRPr="009116E5">
        <w:rPr>
          <w:lang w:val="hr-HR"/>
        </w:rPr>
        <w:t xml:space="preserve"> а </w:t>
      </w:r>
      <w:r w:rsidRPr="009116E5">
        <w:rPr>
          <w:lang w:val="sr-Cyrl-BA"/>
        </w:rPr>
        <w:t>у</w:t>
      </w:r>
      <w:r w:rsidRPr="009116E5">
        <w:rPr>
          <w:lang w:val="hr-HR"/>
        </w:rPr>
        <w:t>куп</w:t>
      </w:r>
      <w:r w:rsidRPr="009116E5">
        <w:rPr>
          <w:lang w:val="sr-Cyrl-BA"/>
        </w:rPr>
        <w:t>ни</w:t>
      </w:r>
      <w:r w:rsidRPr="009116E5">
        <w:rPr>
          <w:lang w:val="hr-HR"/>
        </w:rPr>
        <w:t xml:space="preserve"> одлив</w:t>
      </w:r>
      <w:r w:rsidRPr="009116E5">
        <w:rPr>
          <w:lang w:val="sr-Cyrl-BA"/>
        </w:rPr>
        <w:t>и</w:t>
      </w:r>
      <w:r w:rsidRPr="009116E5">
        <w:rPr>
          <w:lang w:val="hr-HR"/>
        </w:rPr>
        <w:t xml:space="preserve"> готовине у периоду</w:t>
      </w:r>
      <w:r w:rsidRPr="009116E5">
        <w:rPr>
          <w:lang w:val="sr-Cyrl-BA"/>
        </w:rPr>
        <w:t xml:space="preserve"> </w:t>
      </w:r>
      <w:r w:rsidRPr="009116E5">
        <w:rPr>
          <w:lang w:val="hr-HR"/>
        </w:rPr>
        <w:t xml:space="preserve"> 01.01. – </w:t>
      </w:r>
      <w:r w:rsidRPr="009116E5">
        <w:rPr>
          <w:lang w:val="bs-Cyrl-BA"/>
        </w:rPr>
        <w:t>3</w:t>
      </w:r>
      <w:r w:rsidRPr="009116E5">
        <w:rPr>
          <w:lang w:val="ru-RU"/>
        </w:rPr>
        <w:t>1.12</w:t>
      </w:r>
      <w:r w:rsidRPr="009116E5">
        <w:rPr>
          <w:lang w:val="hr-HR"/>
        </w:rPr>
        <w:t>.202</w:t>
      </w:r>
      <w:r w:rsidRPr="009116E5">
        <w:rPr>
          <w:lang w:val="sr-Cyrl-BA"/>
        </w:rPr>
        <w:t>5</w:t>
      </w:r>
      <w:r w:rsidRPr="009116E5">
        <w:rPr>
          <w:lang w:val="hr-HR"/>
        </w:rPr>
        <w:t>. године</w:t>
      </w:r>
      <w:r w:rsidRPr="009116E5">
        <w:rPr>
          <w:lang w:val="sr-Cyrl-BA"/>
        </w:rPr>
        <w:t xml:space="preserve"> </w:t>
      </w:r>
      <w:r w:rsidRPr="009116E5">
        <w:rPr>
          <w:lang w:val="hr-HR"/>
        </w:rPr>
        <w:t>износ</w:t>
      </w:r>
      <w:r w:rsidRPr="009116E5">
        <w:rPr>
          <w:lang w:val="sr-Cyrl-BA"/>
        </w:rPr>
        <w:t xml:space="preserve">е 178.113.248 </w:t>
      </w:r>
      <w:r w:rsidRPr="009116E5">
        <w:rPr>
          <w:lang w:val="hr-HR"/>
        </w:rPr>
        <w:t>КМ</w:t>
      </w:r>
      <w:r w:rsidRPr="009116E5">
        <w:rPr>
          <w:lang w:val="sr-Cyrl-BA"/>
        </w:rPr>
        <w:t xml:space="preserve">. Готовина на почетку обрачунског периода износила је </w:t>
      </w:r>
      <w:r w:rsidRPr="009116E5">
        <w:rPr>
          <w:lang w:val="sr-Latn-BA"/>
        </w:rPr>
        <w:t>1.08</w:t>
      </w:r>
      <w:r w:rsidRPr="009116E5">
        <w:rPr>
          <w:lang w:val="sr-Cyrl-BA"/>
        </w:rPr>
        <w:t>2</w:t>
      </w:r>
      <w:r w:rsidRPr="009116E5">
        <w:rPr>
          <w:lang w:val="sr-Latn-BA"/>
        </w:rPr>
        <w:t>.</w:t>
      </w:r>
      <w:r w:rsidRPr="009116E5">
        <w:rPr>
          <w:lang w:val="sr-Cyrl-BA"/>
        </w:rPr>
        <w:t>823</w:t>
      </w:r>
      <w:r w:rsidRPr="009116E5">
        <w:rPr>
          <w:lang w:val="sr-Latn-BA"/>
        </w:rPr>
        <w:t xml:space="preserve"> </w:t>
      </w:r>
      <w:r w:rsidRPr="009116E5">
        <w:rPr>
          <w:lang w:val="sr-Cyrl-BA"/>
        </w:rPr>
        <w:t xml:space="preserve">КМ, тако да готовина на крају обрачунског периода износи 7.814.287 </w:t>
      </w:r>
      <w:r w:rsidRPr="009116E5">
        <w:rPr>
          <w:lang w:val="sr-Cyrl-CS"/>
        </w:rPr>
        <w:t>КМ</w:t>
      </w:r>
      <w:r w:rsidRPr="009116E5">
        <w:rPr>
          <w:lang w:val="sr-Cyrl-BA"/>
        </w:rPr>
        <w:t xml:space="preserve">.   </w:t>
      </w:r>
    </w:p>
    <w:p w14:paraId="5F27C5B7" w14:textId="2C231208" w:rsidR="00375109" w:rsidRPr="0052076D" w:rsidRDefault="00D6599F" w:rsidP="009842DA">
      <w:pPr>
        <w:jc w:val="both"/>
        <w:rPr>
          <w:lang w:val="sr-Cyrl-BA"/>
        </w:rPr>
      </w:pPr>
      <w:r>
        <w:t>На дан 31.12.2025</w:t>
      </w:r>
      <w:r w:rsidR="00375109">
        <w:t xml:space="preserve">. године укупан број запослених у Предузећу </w:t>
      </w:r>
      <w:r w:rsidR="00375109" w:rsidRPr="0052076D">
        <w:t xml:space="preserve">износи </w:t>
      </w:r>
      <w:r w:rsidR="009116E5" w:rsidRPr="000E42A7">
        <w:rPr>
          <w:rFonts w:cstheme="minorHAnsi"/>
          <w:lang w:val="ru-RU"/>
        </w:rPr>
        <w:t xml:space="preserve">2.642 </w:t>
      </w:r>
      <w:r w:rsidR="00375109">
        <w:t>радника. Укупан број з</w:t>
      </w:r>
      <w:r w:rsidR="0052076D">
        <w:t>апослених у односу на 31.12.202</w:t>
      </w:r>
      <w:r>
        <w:rPr>
          <w:lang w:val="sr-Cyrl-BA"/>
        </w:rPr>
        <w:t>4</w:t>
      </w:r>
      <w:r w:rsidR="00375109">
        <w:t xml:space="preserve">. године је </w:t>
      </w:r>
      <w:r w:rsidR="009116E5">
        <w:rPr>
          <w:lang w:val="sr-Cyrl-RS"/>
        </w:rPr>
        <w:t>мањи</w:t>
      </w:r>
      <w:r w:rsidR="009116E5">
        <w:t xml:space="preserve"> за 17</w:t>
      </w:r>
      <w:r w:rsidR="00375109">
        <w:t xml:space="preserve"> радника</w:t>
      </w:r>
      <w:r w:rsidR="0039112C">
        <w:t xml:space="preserve">. </w:t>
      </w:r>
    </w:p>
    <w:p w14:paraId="6A528C8D" w14:textId="77777777" w:rsidR="009116E5" w:rsidRDefault="00D6599F" w:rsidP="009116E5">
      <w:pPr>
        <w:spacing w:after="0"/>
        <w:jc w:val="both"/>
        <w:rPr>
          <w:rFonts w:eastAsia="Times New Roman" w:cstheme="minorHAnsi"/>
          <w:lang w:val="sr-Latn-CS"/>
        </w:rPr>
      </w:pPr>
      <w:r>
        <w:t>На дан 31.12.2025</w:t>
      </w:r>
      <w:r w:rsidR="00375109" w:rsidRPr="0052076D">
        <w:t xml:space="preserve">. године поштанске услуге пружане су непосредно путем </w:t>
      </w:r>
      <w:r w:rsidR="00375109" w:rsidRPr="009116E5">
        <w:t>228 јединица поштанске мреже (кол</w:t>
      </w:r>
      <w:r w:rsidRPr="009116E5">
        <w:t>ико је било у истом периоду 2024</w:t>
      </w:r>
      <w:r w:rsidR="00375109" w:rsidRPr="009116E5">
        <w:t>. године),</w:t>
      </w:r>
      <w:r w:rsidR="00375109">
        <w:t xml:space="preserve"> </w:t>
      </w:r>
      <w:r w:rsidR="009116E5" w:rsidRPr="009116E5">
        <w:rPr>
          <w:rFonts w:eastAsia="Times New Roman" w:cstheme="minorHAnsi"/>
          <w:lang w:val="sr-Latn-CS"/>
        </w:rPr>
        <w:t>Од укупно 22</w:t>
      </w:r>
      <w:r w:rsidR="009116E5" w:rsidRPr="009116E5">
        <w:rPr>
          <w:rFonts w:eastAsia="Times New Roman" w:cstheme="minorHAnsi"/>
          <w:lang w:val="sr-Cyrl-BA"/>
        </w:rPr>
        <w:t>8</w:t>
      </w:r>
      <w:r w:rsidR="009116E5" w:rsidRPr="009116E5">
        <w:rPr>
          <w:rFonts w:eastAsia="Times New Roman" w:cstheme="minorHAnsi"/>
          <w:lang w:val="sr-Latn-CS"/>
        </w:rPr>
        <w:t xml:space="preserve"> </w:t>
      </w:r>
      <w:r w:rsidR="009116E5" w:rsidRPr="009116E5">
        <w:t>јединица поштанске мреже</w:t>
      </w:r>
      <w:r w:rsidR="009116E5" w:rsidRPr="009116E5">
        <w:rPr>
          <w:rFonts w:eastAsia="Times New Roman" w:cstheme="minorHAnsi"/>
          <w:lang w:val="sr-Latn-CS"/>
        </w:rPr>
        <w:t>, 1</w:t>
      </w:r>
      <w:r w:rsidR="009116E5" w:rsidRPr="009116E5">
        <w:rPr>
          <w:rFonts w:eastAsia="Times New Roman" w:cstheme="minorHAnsi"/>
          <w:lang w:val="sr-Cyrl-CS"/>
        </w:rPr>
        <w:t>88</w:t>
      </w:r>
      <w:r w:rsidR="009116E5" w:rsidRPr="009116E5">
        <w:rPr>
          <w:rFonts w:eastAsia="Times New Roman" w:cstheme="minorHAnsi"/>
          <w:lang w:val="sr-Latn-CS"/>
        </w:rPr>
        <w:t xml:space="preserve"> су доставнe (пошта и помоћна пошта) које путем </w:t>
      </w:r>
      <w:r w:rsidR="009116E5" w:rsidRPr="009116E5">
        <w:rPr>
          <w:rFonts w:eastAsia="Times New Roman" w:cstheme="minorHAnsi"/>
          <w:lang w:val="sr-Cyrl-BA"/>
        </w:rPr>
        <w:t>701</w:t>
      </w:r>
      <w:r w:rsidR="009116E5" w:rsidRPr="009116E5">
        <w:rPr>
          <w:rFonts w:eastAsia="Times New Roman" w:cstheme="minorHAnsi"/>
          <w:lang w:val="sr-Latn-CS"/>
        </w:rPr>
        <w:t xml:space="preserve"> поштоноша пружају поштанске и остале услуге на дому корисника.</w:t>
      </w:r>
      <w:r w:rsidR="009116E5">
        <w:rPr>
          <w:rFonts w:eastAsia="Times New Roman" w:cstheme="minorHAnsi"/>
          <w:lang w:val="sr-Cyrl-RS"/>
        </w:rPr>
        <w:t xml:space="preserve"> </w:t>
      </w:r>
      <w:r w:rsidR="009116E5" w:rsidRPr="009116E5">
        <w:rPr>
          <w:rFonts w:eastAsia="Times New Roman" w:cstheme="minorHAnsi"/>
          <w:lang w:val="sr-Latn-CS"/>
        </w:rPr>
        <w:t>У оквиру поштанске мреже, на дан 3</w:t>
      </w:r>
      <w:r w:rsidR="009116E5" w:rsidRPr="009116E5">
        <w:rPr>
          <w:rFonts w:eastAsia="Times New Roman" w:cstheme="minorHAnsi"/>
          <w:lang w:val="sr-Cyrl-BA"/>
        </w:rPr>
        <w:t>1.12.</w:t>
      </w:r>
      <w:r w:rsidR="009116E5" w:rsidRPr="009116E5">
        <w:rPr>
          <w:rFonts w:eastAsia="Times New Roman" w:cstheme="minorHAnsi"/>
          <w:lang w:val="sr-Latn-CS"/>
        </w:rPr>
        <w:t>2025. године, постоје и с</w:t>
      </w:r>
      <w:r w:rsidR="009116E5" w:rsidRPr="009116E5">
        <w:rPr>
          <w:rFonts w:eastAsia="Times New Roman" w:cstheme="minorHAnsi"/>
          <w:lang w:val="sr-Cyrl-BA"/>
        </w:rPr>
        <w:t>љ</w:t>
      </w:r>
      <w:r w:rsidR="009116E5" w:rsidRPr="009116E5">
        <w:rPr>
          <w:rFonts w:eastAsia="Times New Roman" w:cstheme="minorHAnsi"/>
          <w:lang w:val="sr-Latn-CS"/>
        </w:rPr>
        <w:t>едећи организациони делови:</w:t>
      </w:r>
    </w:p>
    <w:p w14:paraId="04AA69B8" w14:textId="3CC19A8B" w:rsidR="009116E5" w:rsidRPr="009116E5" w:rsidRDefault="009116E5" w:rsidP="00945BDF">
      <w:pPr>
        <w:pStyle w:val="ListParagraph"/>
        <w:numPr>
          <w:ilvl w:val="0"/>
          <w:numId w:val="47"/>
        </w:numPr>
        <w:spacing w:after="0"/>
        <w:jc w:val="both"/>
        <w:rPr>
          <w:rFonts w:eastAsia="Times New Roman" w:cstheme="minorHAnsi"/>
          <w:lang w:val="sr-Latn-CS"/>
        </w:rPr>
      </w:pPr>
      <w:r w:rsidRPr="009116E5">
        <w:rPr>
          <w:rFonts w:eastAsia="Times New Roman" w:cstheme="minorHAnsi"/>
          <w:lang w:val="sr-Cyrl-BA"/>
        </w:rPr>
        <w:t>54 издвојена шалтера и</w:t>
      </w:r>
    </w:p>
    <w:p w14:paraId="00701A79" w14:textId="1D87E9DB" w:rsidR="00375109" w:rsidRPr="009116E5" w:rsidRDefault="009116E5" w:rsidP="00945BDF">
      <w:pPr>
        <w:pStyle w:val="ListParagraph"/>
        <w:numPr>
          <w:ilvl w:val="0"/>
          <w:numId w:val="47"/>
        </w:numPr>
        <w:spacing w:after="0" w:line="240" w:lineRule="auto"/>
        <w:jc w:val="both"/>
        <w:rPr>
          <w:rFonts w:eastAsia="Times New Roman" w:cstheme="minorHAnsi"/>
          <w:lang w:val="sr-Cyrl-BA"/>
        </w:rPr>
      </w:pPr>
      <w:r w:rsidRPr="009116E5">
        <w:rPr>
          <w:rFonts w:eastAsia="Times New Roman" w:cstheme="minorHAnsi"/>
          <w:lang w:val="sr-Cyrl-BA"/>
        </w:rPr>
        <w:t>423 уговорних шалтера, од чега је 411 аутоматизованих и 12 неаутоматизованих шалтера.</w:t>
      </w:r>
    </w:p>
    <w:p w14:paraId="022348FC" w14:textId="77777777" w:rsidR="009116E5" w:rsidRPr="009116E5" w:rsidRDefault="009116E5" w:rsidP="009116E5">
      <w:pPr>
        <w:spacing w:after="0" w:line="240" w:lineRule="auto"/>
        <w:jc w:val="both"/>
        <w:rPr>
          <w:rFonts w:eastAsia="Times New Roman" w:cstheme="minorHAnsi"/>
          <w:lang w:val="sr-Cyrl-BA"/>
        </w:rPr>
      </w:pPr>
    </w:p>
    <w:p w14:paraId="092E9A84" w14:textId="77777777" w:rsidR="00945BDF" w:rsidRPr="00945BDF" w:rsidRDefault="00945BDF" w:rsidP="00945BDF">
      <w:pPr>
        <w:spacing w:after="0"/>
        <w:jc w:val="both"/>
        <w:rPr>
          <w:rFonts w:eastAsia="Times New Roman" w:cstheme="minorHAnsi"/>
          <w:lang w:val="sr-Cyrl-CS"/>
        </w:rPr>
      </w:pPr>
      <w:r w:rsidRPr="00945BDF">
        <w:rPr>
          <w:rFonts w:eastAsia="Times New Roman" w:cstheme="minorHAnsi"/>
          <w:lang w:val="sr-Cyrl-CS"/>
        </w:rPr>
        <w:t>У пословној 2025. години, просјечна мјесечна нето плата по раднику износи 1.316 КМ, што представља повећање од 7% у односу на 2024. годину када је износила 1.165 КМ. На нивоу Републике Српске просјечна мјесечна нето плата по раднику за 2025. годину износи 1.528 КМ, док у Области саобраћаја и веза износи 1.213 КМ по раднику.</w:t>
      </w:r>
    </w:p>
    <w:p w14:paraId="5BEA6BA1" w14:textId="77777777" w:rsidR="00945BDF" w:rsidRPr="00945BDF" w:rsidRDefault="00945BDF" w:rsidP="00945BDF">
      <w:pPr>
        <w:spacing w:after="0"/>
        <w:jc w:val="both"/>
        <w:rPr>
          <w:rFonts w:eastAsia="Times New Roman" w:cstheme="minorHAnsi"/>
          <w:lang w:val="sr-Cyrl-CS"/>
        </w:rPr>
      </w:pPr>
      <w:r w:rsidRPr="00945BDF">
        <w:rPr>
          <w:rFonts w:eastAsia="Times New Roman" w:cstheme="minorHAnsi"/>
          <w:lang w:val="sr-Cyrl-CS"/>
        </w:rPr>
        <w:t>Просјечна нето плата са регресом и топлим оброком износи 1.599 КМ, што је повећање од 7% у односу на прошлу године, када је износила 1.431 КМ.</w:t>
      </w:r>
    </w:p>
    <w:p w14:paraId="4B2FE9BC" w14:textId="77777777" w:rsidR="00945BDF" w:rsidRPr="00945BDF" w:rsidRDefault="00945BDF" w:rsidP="00945BDF">
      <w:pPr>
        <w:spacing w:after="0"/>
        <w:ind w:firstLine="360"/>
        <w:jc w:val="both"/>
        <w:rPr>
          <w:rFonts w:eastAsia="Times New Roman" w:cstheme="minorHAnsi"/>
          <w:sz w:val="14"/>
          <w:szCs w:val="14"/>
          <w:lang w:val="sr-Cyrl-CS"/>
        </w:rPr>
      </w:pPr>
    </w:p>
    <w:p w14:paraId="7EABBFAA" w14:textId="032562CE" w:rsidR="00945BDF" w:rsidRDefault="00945BDF" w:rsidP="00945BDF">
      <w:pPr>
        <w:spacing w:after="0"/>
        <w:jc w:val="both"/>
        <w:rPr>
          <w:rFonts w:eastAsia="Times New Roman" w:cstheme="minorHAnsi"/>
          <w:lang w:val="sr-Cyrl-CS"/>
        </w:rPr>
      </w:pPr>
      <w:r w:rsidRPr="00945BDF">
        <w:rPr>
          <w:rFonts w:eastAsia="Times New Roman" w:cstheme="minorHAnsi"/>
          <w:lang w:val="sr-Cyrl-CS"/>
        </w:rPr>
        <w:t>У 2025. години, трошкови по основу плата, накнада плата и осталих личних примања износили су 76.887.366 КМ, што представља повећање од 8% у односу на 2024. годину. Од јануара 2025. године, на основу Одлуке Владе Републике Српске о утврђивању најниже плате, предузеће је извршило усклађивање плата, што је утицало на повећање трошкова бруто плата. Поред тога, дошло је до повећања износа топлог оброка са 10,04 КМ на 11,13 КМ нето по дану.</w:t>
      </w:r>
    </w:p>
    <w:p w14:paraId="335DC189" w14:textId="77777777" w:rsidR="00945BDF" w:rsidRPr="00945BDF" w:rsidRDefault="00945BDF" w:rsidP="00945BDF">
      <w:pPr>
        <w:spacing w:after="0"/>
        <w:jc w:val="both"/>
        <w:rPr>
          <w:rFonts w:eastAsia="Times New Roman" w:cstheme="minorHAnsi"/>
          <w:lang w:val="sr-Cyrl-CS"/>
        </w:rPr>
      </w:pPr>
    </w:p>
    <w:p w14:paraId="445FCA0B" w14:textId="560C928D" w:rsidR="00945BDF" w:rsidRDefault="00945BDF" w:rsidP="00945BDF">
      <w:pPr>
        <w:spacing w:after="0"/>
        <w:jc w:val="both"/>
        <w:rPr>
          <w:rFonts w:eastAsia="Times New Roman" w:cstheme="minorHAnsi"/>
          <w:lang w:val="sr-Cyrl-CS"/>
        </w:rPr>
      </w:pPr>
      <w:r w:rsidRPr="00945BDF">
        <w:rPr>
          <w:rFonts w:eastAsia="Times New Roman" w:cstheme="minorHAnsi"/>
          <w:lang w:val="sr-Cyrl-CS"/>
        </w:rPr>
        <w:t xml:space="preserve">На име осталих личних примања (група конта 524, 525, 529), исплаћено 15.097.888 КМ, а односи се на трошкове дневница у земљи, трошкова превоза радника на посао и са посла, паушал за мопеде, помоћ запосленима у случају болести или смрти, помоћ запосленим за рођење дјетета, </w:t>
      </w:r>
      <w:r w:rsidRPr="00945BDF">
        <w:rPr>
          <w:rFonts w:eastAsia="Times New Roman" w:cstheme="minorHAnsi"/>
          <w:lang w:val="sr-Cyrl-CS"/>
        </w:rPr>
        <w:lastRenderedPageBreak/>
        <w:t xml:space="preserve">накнада за топли оброк запослених, трошкови бруто накнада – регрес за годишњи одмор, трошкови за ДПФ на терет радника, трошкови за ДПФ на терет  Послодавца и  накнада синдикалним представницима и др). </w:t>
      </w:r>
    </w:p>
    <w:p w14:paraId="3B5F05F6" w14:textId="77777777" w:rsidR="00945BDF" w:rsidRPr="00945BDF" w:rsidRDefault="00945BDF" w:rsidP="00945BDF">
      <w:pPr>
        <w:spacing w:after="0"/>
        <w:jc w:val="both"/>
        <w:rPr>
          <w:rFonts w:eastAsia="Times New Roman" w:cstheme="minorHAnsi"/>
          <w:lang w:val="sr-Cyrl-CS"/>
        </w:rPr>
      </w:pPr>
    </w:p>
    <w:p w14:paraId="5E656BBB" w14:textId="64C8B252" w:rsidR="00CC3B1B" w:rsidRPr="008B2252" w:rsidRDefault="00CC3B1B" w:rsidP="008B2252">
      <w:pPr>
        <w:spacing w:after="0"/>
        <w:jc w:val="both"/>
      </w:pPr>
      <w:r w:rsidRPr="00D73B55">
        <w:t>Одбор за ревизију је на</w:t>
      </w:r>
      <w:r>
        <w:t xml:space="preserve"> 6</w:t>
      </w:r>
      <w:r w:rsidRPr="00D73B55">
        <w:t xml:space="preserve">. </w:t>
      </w:r>
      <w:r w:rsidRPr="00D73B55">
        <w:rPr>
          <w:lang w:val="sr-Cyrl-BA"/>
        </w:rPr>
        <w:t>ванредној</w:t>
      </w:r>
      <w:r w:rsidRPr="00D73B55">
        <w:t xml:space="preserve"> сједници одржаној </w:t>
      </w:r>
      <w:r>
        <w:rPr>
          <w:lang w:val="sr-Cyrl-BA"/>
        </w:rPr>
        <w:t>15</w:t>
      </w:r>
      <w:r w:rsidRPr="00D73B55">
        <w:t>.0</w:t>
      </w:r>
      <w:r>
        <w:rPr>
          <w:lang w:val="sr-Cyrl-BA"/>
        </w:rPr>
        <w:t>7</w:t>
      </w:r>
      <w:r w:rsidRPr="00D73B55">
        <w:t>.202</w:t>
      </w:r>
      <w:r>
        <w:rPr>
          <w:lang w:val="sr-Cyrl-BA"/>
        </w:rPr>
        <w:t>5</w:t>
      </w:r>
      <w:r w:rsidRPr="00D73B55">
        <w:t xml:space="preserve">. године је донио одлуку о </w:t>
      </w:r>
      <w:r>
        <w:rPr>
          <w:lang w:val="sr-Cyrl-BA"/>
        </w:rPr>
        <w:t xml:space="preserve">избору и именовању независног (вањског) ревизора и прихватању </w:t>
      </w:r>
      <w:r>
        <w:t>Записник</w:t>
      </w:r>
      <w:r>
        <w:rPr>
          <w:lang w:val="sr-Cyrl-RS"/>
        </w:rPr>
        <w:t>а</w:t>
      </w:r>
      <w:r>
        <w:t xml:space="preserve"> о оцјени понуда и препорука Комисије за јавне набавке број 1/2.9-2043/25 од 23.06.2025. године у предмету јавне набавке „Ревизија финансијских извјештаја за 2025. годину“, након проведеног  отвореног поступка јавне набавке, покренутог у складу са чланом 25. Закона о јавним набавкама БиХ.</w:t>
      </w:r>
      <w:r>
        <w:rPr>
          <w:lang w:val="sr-Cyrl-RS"/>
        </w:rPr>
        <w:t xml:space="preserve"> </w:t>
      </w:r>
      <w:r w:rsidR="008B2252" w:rsidRPr="008B2252">
        <w:t>Понуђач „Мариголд“ д.о.о. Бања Лука се иманује за независног (вањског) ревизора у Предузећу за поштански саобраћај Републике Српске а.д. Бања Лука и вршиће ревизију</w:t>
      </w:r>
      <w:r w:rsidR="008B2252">
        <w:t xml:space="preserve"> финансијских извјештаја за 2025</w:t>
      </w:r>
      <w:r w:rsidR="008B2252" w:rsidRPr="008B2252">
        <w:t>. годину. Уговор се додјељује понуђачу - „Мarigold” д.о.о. Бања Лука, на основу члана 64. став (1) тачка б) ЗЈН БиХ, јер је овај понуђач понудио најнижу цијену понуде у износу од  13.335,00 КМ без ПДВ-а.</w:t>
      </w:r>
    </w:p>
    <w:p w14:paraId="499BB5A9" w14:textId="77777777" w:rsidR="00BA6323" w:rsidRPr="00BA6323" w:rsidRDefault="00BA6323" w:rsidP="009842DA">
      <w:pPr>
        <w:spacing w:after="0"/>
        <w:jc w:val="both"/>
        <w:rPr>
          <w:lang w:val="sr-Cyrl-BA"/>
        </w:rPr>
      </w:pPr>
    </w:p>
    <w:p w14:paraId="6F993A85" w14:textId="74EAF7A3" w:rsidR="00372093" w:rsidRDefault="00375109" w:rsidP="009842DA">
      <w:pPr>
        <w:spacing w:after="0"/>
        <w:jc w:val="both"/>
        <w:rPr>
          <w:lang w:val="sr-Cyrl-BA"/>
        </w:rPr>
      </w:pPr>
      <w:r w:rsidRPr="00BA6323">
        <w:t xml:space="preserve">Независни ревизор </w:t>
      </w:r>
      <w:r w:rsidR="0039112C" w:rsidRPr="00BA6323">
        <w:rPr>
          <w:lang w:val="sr-Cyrl-BA"/>
        </w:rPr>
        <w:t>(</w:t>
      </w:r>
      <w:r w:rsidR="0039112C" w:rsidRPr="00BA6323">
        <w:t>„Мarigold” д.о.о. Бања Лука</w:t>
      </w:r>
      <w:r w:rsidRPr="00BA6323">
        <w:t>) је обавио ревизију финансијских извјештаја Поште Српске а.д. Бања Лука који обухватају билан</w:t>
      </w:r>
      <w:r w:rsidR="0039112C" w:rsidRPr="00BA6323">
        <w:t>с стања на дан 31. децембра 202</w:t>
      </w:r>
      <w:r w:rsidR="008B2252">
        <w:rPr>
          <w:lang w:val="sr-Cyrl-BA"/>
        </w:rPr>
        <w:t>5</w:t>
      </w:r>
      <w:r w:rsidRPr="00BA6323">
        <w:t xml:space="preserve">. године и биланс успјеха, извјештај о осталом резултату, извјештај о промјенама на капиталу и биланс токова готовине </w:t>
      </w:r>
      <w:r w:rsidR="008B2252">
        <w:rPr>
          <w:lang w:val="sr-Cyrl-BA"/>
        </w:rPr>
        <w:t>за период 01.01.2025. – 31.12.2025</w:t>
      </w:r>
      <w:r w:rsidR="00BA6323" w:rsidRPr="00BA6323">
        <w:rPr>
          <w:lang w:val="sr-Cyrl-BA"/>
        </w:rPr>
        <w:t>. године, те</w:t>
      </w:r>
      <w:r w:rsidRPr="00BA6323">
        <w:t xml:space="preserve"> напомене уз финансијске извјештаје </w:t>
      </w:r>
      <w:r w:rsidR="00BA6323" w:rsidRPr="00BA6323">
        <w:rPr>
          <w:lang w:val="sr-Cyrl-BA"/>
        </w:rPr>
        <w:t>укључујући и сажетак</w:t>
      </w:r>
      <w:r w:rsidRPr="00BA6323">
        <w:t xml:space="preserve"> рачуноводствених политика</w:t>
      </w:r>
      <w:r w:rsidRPr="00125592">
        <w:t xml:space="preserve">. </w:t>
      </w:r>
      <w:r w:rsidR="00BA6323" w:rsidRPr="00125592">
        <w:t xml:space="preserve">Независни ревизор </w:t>
      </w:r>
      <w:r w:rsidR="00BA6323" w:rsidRPr="00125592">
        <w:rPr>
          <w:lang w:val="sr-Cyrl-BA"/>
        </w:rPr>
        <w:t>(</w:t>
      </w:r>
      <w:r w:rsidR="00BA6323" w:rsidRPr="00125592">
        <w:t>„Мarigold” д.о.о. Бања Лука)</w:t>
      </w:r>
      <w:r w:rsidR="00BA6323" w:rsidRPr="00125592">
        <w:rPr>
          <w:lang w:val="sr-Cyrl-BA"/>
        </w:rPr>
        <w:t xml:space="preserve"> р</w:t>
      </w:r>
      <w:r w:rsidR="00BA6323" w:rsidRPr="00125592">
        <w:t>евизиј</w:t>
      </w:r>
      <w:r w:rsidR="00BA6323" w:rsidRPr="00125592">
        <w:rPr>
          <w:lang w:val="sr-Cyrl-BA"/>
        </w:rPr>
        <w:t>у</w:t>
      </w:r>
      <w:r w:rsidRPr="00125592">
        <w:t xml:space="preserve"> је об</w:t>
      </w:r>
      <w:r w:rsidR="00BA6323" w:rsidRPr="00125592">
        <w:t>ав</w:t>
      </w:r>
      <w:r w:rsidR="00BA6323" w:rsidRPr="00125592">
        <w:rPr>
          <w:lang w:val="sr-Cyrl-BA"/>
        </w:rPr>
        <w:t>ио</w:t>
      </w:r>
      <w:r w:rsidRPr="00125592">
        <w:t xml:space="preserve"> у складу са Међународним рачуноводственим стандардима.</w:t>
      </w:r>
      <w:r w:rsidR="00372093">
        <w:rPr>
          <w:lang w:val="sr-Cyrl-BA"/>
        </w:rPr>
        <w:t xml:space="preserve"> </w:t>
      </w:r>
      <w:r w:rsidRPr="00125592">
        <w:t xml:space="preserve">Независни ревизор </w:t>
      </w:r>
      <w:r w:rsidR="0039112C" w:rsidRPr="00125592">
        <w:rPr>
          <w:lang w:val="sr-Cyrl-BA"/>
        </w:rPr>
        <w:t>(</w:t>
      </w:r>
      <w:r w:rsidR="0039112C" w:rsidRPr="00125592">
        <w:t>„Мarigold” д.о.о. Бања Лука</w:t>
      </w:r>
      <w:r w:rsidRPr="00125592">
        <w:t xml:space="preserve">) је изразио мишљење да финансијски извјештаји приказују </w:t>
      </w:r>
      <w:r w:rsidR="00BA6323" w:rsidRPr="00125592">
        <w:rPr>
          <w:lang w:val="sr-Cyrl-BA"/>
        </w:rPr>
        <w:t xml:space="preserve">фер и </w:t>
      </w:r>
      <w:r w:rsidR="00BA6323" w:rsidRPr="00125592">
        <w:t xml:space="preserve">истинито, </w:t>
      </w:r>
      <w:r w:rsidR="00BA6323" w:rsidRPr="00125592">
        <w:rPr>
          <w:lang w:val="sr-Cyrl-BA"/>
        </w:rPr>
        <w:t>у</w:t>
      </w:r>
      <w:r w:rsidR="00BA6323" w:rsidRPr="00125592">
        <w:t xml:space="preserve"> свим</w:t>
      </w:r>
      <w:r w:rsidRPr="00125592">
        <w:t xml:space="preserve"> значајним аспектима, финансијски положај Поште Српске а.д. Ба</w:t>
      </w:r>
      <w:r w:rsidR="0039112C" w:rsidRPr="00125592">
        <w:t>ња Лука на дан 31. децембра 202</w:t>
      </w:r>
      <w:r w:rsidR="008B2252">
        <w:rPr>
          <w:lang w:val="sr-Cyrl-BA"/>
        </w:rPr>
        <w:t>5</w:t>
      </w:r>
      <w:r w:rsidR="00BA6323" w:rsidRPr="00125592">
        <w:t xml:space="preserve">. </w:t>
      </w:r>
      <w:r w:rsidR="00BA6323" w:rsidRPr="00125592">
        <w:rPr>
          <w:lang w:val="sr-Cyrl-BA"/>
        </w:rPr>
        <w:t>г</w:t>
      </w:r>
      <w:r w:rsidR="00BA6323" w:rsidRPr="00125592">
        <w:t>одине</w:t>
      </w:r>
      <w:r w:rsidR="00BA6323" w:rsidRPr="00125592">
        <w:rPr>
          <w:lang w:val="sr-Cyrl-BA"/>
        </w:rPr>
        <w:t xml:space="preserve">, његову финансијску успјешност, те новчане токове </w:t>
      </w:r>
      <w:r w:rsidR="00125592" w:rsidRPr="00125592">
        <w:t>на дан 31. децембра 202</w:t>
      </w:r>
      <w:r w:rsidR="008B2252">
        <w:rPr>
          <w:lang w:val="sr-Cyrl-BA"/>
        </w:rPr>
        <w:t>5</w:t>
      </w:r>
      <w:r w:rsidR="00125592" w:rsidRPr="00125592">
        <w:t xml:space="preserve">. </w:t>
      </w:r>
      <w:r w:rsidR="00125592" w:rsidRPr="00125592">
        <w:rPr>
          <w:lang w:val="sr-Cyrl-BA"/>
        </w:rPr>
        <w:t>г</w:t>
      </w:r>
      <w:r w:rsidR="00125592" w:rsidRPr="00125592">
        <w:t xml:space="preserve">одине </w:t>
      </w:r>
      <w:r w:rsidR="00125592" w:rsidRPr="00125592">
        <w:rPr>
          <w:lang w:val="sr-Cyrl-BA"/>
        </w:rPr>
        <w:t>у складу са</w:t>
      </w:r>
      <w:r w:rsidRPr="00125592">
        <w:t xml:space="preserve"> Међународним стандардима финансијског извјештавања</w:t>
      </w:r>
      <w:r w:rsidR="00125592" w:rsidRPr="00125592">
        <w:rPr>
          <w:lang w:val="sr-Cyrl-BA"/>
        </w:rPr>
        <w:t>/</w:t>
      </w:r>
      <w:r w:rsidR="00125592" w:rsidRPr="00125592">
        <w:t xml:space="preserve">Међународним </w:t>
      </w:r>
      <w:r w:rsidR="00125592" w:rsidRPr="00125592">
        <w:rPr>
          <w:lang w:val="sr-Cyrl-BA"/>
        </w:rPr>
        <w:t xml:space="preserve">рачуновоственим </w:t>
      </w:r>
      <w:r w:rsidR="00125592" w:rsidRPr="00125592">
        <w:t>стандардима</w:t>
      </w:r>
      <w:r w:rsidRPr="00125592">
        <w:t xml:space="preserve"> преведеним и </w:t>
      </w:r>
      <w:r w:rsidR="0039112C" w:rsidRPr="00125592">
        <w:t>објављеним у Републици Српској.</w:t>
      </w:r>
      <w:r w:rsidR="00372093">
        <w:rPr>
          <w:lang w:val="sr-Cyrl-BA"/>
        </w:rPr>
        <w:t xml:space="preserve"> </w:t>
      </w:r>
      <w:r w:rsidRPr="00805D44">
        <w:t>Као кључно питање ревизије наведени су приходи од пружених услуга (приходи од пружених услуга на дом</w:t>
      </w:r>
      <w:r w:rsidR="00125592" w:rsidRPr="00805D44">
        <w:t>аћем и иностраном тржишту у 202</w:t>
      </w:r>
      <w:r w:rsidR="008B2252" w:rsidRPr="00805D44">
        <w:rPr>
          <w:lang w:val="sr-Cyrl-BA"/>
        </w:rPr>
        <w:t>5</w:t>
      </w:r>
      <w:r w:rsidRPr="00805D44">
        <w:t xml:space="preserve">. </w:t>
      </w:r>
      <w:r w:rsidR="0032363B" w:rsidRPr="00805D44">
        <w:rPr>
          <w:lang w:val="sr-Cyrl-BA"/>
        </w:rPr>
        <w:t>г</w:t>
      </w:r>
      <w:r w:rsidRPr="00805D44">
        <w:t>оди</w:t>
      </w:r>
      <w:r w:rsidR="00125592" w:rsidRPr="00805D44">
        <w:t>ни</w:t>
      </w:r>
      <w:r w:rsidR="0032363B" w:rsidRPr="00805D44">
        <w:rPr>
          <w:lang w:val="sr-Cyrl-BA"/>
        </w:rPr>
        <w:t>)</w:t>
      </w:r>
      <w:r w:rsidR="00125592" w:rsidRPr="00805D44">
        <w:t xml:space="preserve"> у износу од </w:t>
      </w:r>
      <w:r w:rsidR="00805D44" w:rsidRPr="00805D44">
        <w:rPr>
          <w:lang w:val="sr-Cyrl-BA"/>
        </w:rPr>
        <w:t>107</w:t>
      </w:r>
      <w:r w:rsidR="00125592" w:rsidRPr="00805D44">
        <w:t>.</w:t>
      </w:r>
      <w:r w:rsidR="00805D44" w:rsidRPr="00805D44">
        <w:rPr>
          <w:lang w:val="sr-Cyrl-BA"/>
        </w:rPr>
        <w:t>048</w:t>
      </w:r>
      <w:r w:rsidR="00125592" w:rsidRPr="00805D44">
        <w:t>.</w:t>
      </w:r>
      <w:r w:rsidR="00805D44" w:rsidRPr="00805D44">
        <w:rPr>
          <w:lang w:val="sr-Cyrl-BA"/>
        </w:rPr>
        <w:t>938</w:t>
      </w:r>
      <w:r w:rsidR="0032363B" w:rsidRPr="00805D44">
        <w:t xml:space="preserve"> KM</w:t>
      </w:r>
      <w:r w:rsidR="00125592" w:rsidRPr="00805D44">
        <w:rPr>
          <w:lang w:val="sr-Cyrl-BA"/>
        </w:rPr>
        <w:t xml:space="preserve"> који се у највећој мјери односе на приходе од писмоносних услуга</w:t>
      </w:r>
      <w:r w:rsidR="0039112C" w:rsidRPr="00805D44">
        <w:t>.</w:t>
      </w:r>
    </w:p>
    <w:p w14:paraId="7B68427E" w14:textId="6466E984" w:rsidR="00125592" w:rsidRPr="00805D44" w:rsidRDefault="00125592" w:rsidP="009842DA">
      <w:pPr>
        <w:spacing w:after="0"/>
        <w:jc w:val="both"/>
      </w:pPr>
      <w:r w:rsidRPr="00805D44">
        <w:t xml:space="preserve">Независни ревизор </w:t>
      </w:r>
      <w:r w:rsidRPr="00805D44">
        <w:rPr>
          <w:lang w:val="sr-Cyrl-BA"/>
        </w:rPr>
        <w:t>(</w:t>
      </w:r>
      <w:r w:rsidRPr="00805D44">
        <w:t>„Мarigold” д.о.о. Бања Лука)</w:t>
      </w:r>
      <w:r w:rsidRPr="00805D44">
        <w:rPr>
          <w:lang w:val="sr-Cyrl-BA"/>
        </w:rPr>
        <w:t xml:space="preserve"> је усмјерио пажњу на:</w:t>
      </w:r>
    </w:p>
    <w:p w14:paraId="325D0084" w14:textId="75469E31" w:rsidR="00125592" w:rsidRPr="00805D44" w:rsidRDefault="00125592" w:rsidP="00945BDF">
      <w:pPr>
        <w:pStyle w:val="ListParagraph"/>
        <w:numPr>
          <w:ilvl w:val="0"/>
          <w:numId w:val="8"/>
        </w:numPr>
        <w:spacing w:after="0"/>
        <w:jc w:val="both"/>
        <w:rPr>
          <w:lang w:val="sr-Cyrl-BA"/>
        </w:rPr>
      </w:pPr>
      <w:r w:rsidRPr="00805D44">
        <w:rPr>
          <w:lang w:val="sr-Cyrl-BA"/>
        </w:rPr>
        <w:t>провјеру тачности евидентираних прихода;</w:t>
      </w:r>
    </w:p>
    <w:p w14:paraId="730D07E2" w14:textId="312FA5F4" w:rsidR="00125592" w:rsidRPr="00805D44" w:rsidRDefault="00125592" w:rsidP="00945BDF">
      <w:pPr>
        <w:pStyle w:val="ListParagraph"/>
        <w:numPr>
          <w:ilvl w:val="0"/>
          <w:numId w:val="8"/>
        </w:numPr>
        <w:spacing w:after="0"/>
        <w:jc w:val="both"/>
        <w:rPr>
          <w:lang w:val="sr-Cyrl-BA"/>
        </w:rPr>
      </w:pPr>
      <w:r w:rsidRPr="00805D44">
        <w:rPr>
          <w:lang w:val="sr-Cyrl-BA"/>
        </w:rPr>
        <w:t>начин и признавање прихода;</w:t>
      </w:r>
    </w:p>
    <w:p w14:paraId="336FD929" w14:textId="0948EBAA" w:rsidR="00125592" w:rsidRPr="00805D44" w:rsidRDefault="00125592" w:rsidP="00945BDF">
      <w:pPr>
        <w:pStyle w:val="ListParagraph"/>
        <w:numPr>
          <w:ilvl w:val="0"/>
          <w:numId w:val="8"/>
        </w:numPr>
        <w:spacing w:after="0"/>
        <w:jc w:val="both"/>
        <w:rPr>
          <w:lang w:val="sr-Cyrl-BA"/>
        </w:rPr>
      </w:pPr>
      <w:r w:rsidRPr="00805D44">
        <w:rPr>
          <w:lang w:val="sr-Cyrl-BA"/>
        </w:rPr>
        <w:t xml:space="preserve">повезане контроле и </w:t>
      </w:r>
    </w:p>
    <w:p w14:paraId="5CE83870" w14:textId="69930B37" w:rsidR="00125592" w:rsidRDefault="00125592" w:rsidP="00945BDF">
      <w:pPr>
        <w:pStyle w:val="ListParagraph"/>
        <w:numPr>
          <w:ilvl w:val="0"/>
          <w:numId w:val="8"/>
        </w:numPr>
        <w:spacing w:after="0"/>
        <w:jc w:val="both"/>
        <w:rPr>
          <w:lang w:val="sr-Cyrl-BA"/>
        </w:rPr>
      </w:pPr>
      <w:r w:rsidRPr="00805D44">
        <w:rPr>
          <w:lang w:val="sr-Cyrl-BA"/>
        </w:rPr>
        <w:t>обим процјена у погледу износа признавања прихода.</w:t>
      </w:r>
    </w:p>
    <w:p w14:paraId="4922370A" w14:textId="2414F7E1" w:rsidR="00805D44" w:rsidRDefault="00805D44" w:rsidP="00805D44">
      <w:pPr>
        <w:spacing w:after="0"/>
        <w:jc w:val="both"/>
        <w:rPr>
          <w:lang w:val="sr-Cyrl-BA"/>
        </w:rPr>
      </w:pPr>
    </w:p>
    <w:p w14:paraId="1F0B0E12" w14:textId="6BCC909C" w:rsidR="00805D44" w:rsidRPr="00805D44" w:rsidRDefault="00805D44" w:rsidP="00805D44">
      <w:pPr>
        <w:spacing w:after="0"/>
        <w:jc w:val="both"/>
        <w:rPr>
          <w:noProof/>
          <w:lang w:val="sr-Cyrl-RS"/>
        </w:rPr>
      </w:pPr>
      <w:r w:rsidRPr="00805D44">
        <w:rPr>
          <w:noProof/>
          <w:lang w:val="sr-Cyrl-RS"/>
        </w:rPr>
        <w:t xml:space="preserve">На бази узорка </w:t>
      </w:r>
      <w:r w:rsidR="007A6DE4">
        <w:t>н</w:t>
      </w:r>
      <w:r w:rsidR="007A6DE4" w:rsidRPr="00805D44">
        <w:t xml:space="preserve">езависни ревизор </w:t>
      </w:r>
      <w:r w:rsidR="007A6DE4">
        <w:rPr>
          <w:lang w:val="sr-Cyrl-RS"/>
        </w:rPr>
        <w:t xml:space="preserve">је </w:t>
      </w:r>
      <w:r w:rsidR="007A6DE4">
        <w:rPr>
          <w:noProof/>
          <w:lang w:val="sr-Cyrl-RS"/>
        </w:rPr>
        <w:t xml:space="preserve">провјерио </w:t>
      </w:r>
      <w:r w:rsidRPr="00805D44">
        <w:rPr>
          <w:noProof/>
          <w:lang w:val="sr-Cyrl-RS"/>
        </w:rPr>
        <w:t>основе за признавање прихода од пружених услуга, као поштовање дефинисаних услова из потписаних уговора са купцима, као и провјеру признавања прихода у п</w:t>
      </w:r>
      <w:r>
        <w:rPr>
          <w:noProof/>
          <w:lang w:val="sr-Cyrl-RS"/>
        </w:rPr>
        <w:t xml:space="preserve">ериоду у ком су стварно настали. </w:t>
      </w:r>
      <w:r w:rsidR="007A6DE4">
        <w:rPr>
          <w:noProof/>
          <w:lang w:val="sr-Cyrl-RS"/>
        </w:rPr>
        <w:t>Такође, на бази узорка стекло се</w:t>
      </w:r>
      <w:r w:rsidRPr="00805D44">
        <w:rPr>
          <w:noProof/>
          <w:lang w:val="sr-Cyrl-RS"/>
        </w:rPr>
        <w:t xml:space="preserve"> разумно увјеравање да се попусти, уколико постоје, правилно обрачунавају и евидентирају.</w:t>
      </w:r>
    </w:p>
    <w:p w14:paraId="06278C94" w14:textId="49042EE8" w:rsidR="00805D44" w:rsidRPr="00805D44" w:rsidRDefault="007A6DE4" w:rsidP="00805D44">
      <w:pPr>
        <w:spacing w:after="0"/>
        <w:jc w:val="both"/>
        <w:rPr>
          <w:noProof/>
          <w:lang w:val="sr-Cyrl-RS"/>
        </w:rPr>
      </w:pPr>
      <w:r>
        <w:rPr>
          <w:noProof/>
          <w:lang w:val="sr-Cyrl-RS"/>
        </w:rPr>
        <w:t>Провјерила се</w:t>
      </w:r>
      <w:r w:rsidR="00805D44" w:rsidRPr="00805D44">
        <w:rPr>
          <w:noProof/>
          <w:lang w:val="sr-Cyrl-RS"/>
        </w:rPr>
        <w:t xml:space="preserve"> </w:t>
      </w:r>
      <w:r>
        <w:rPr>
          <w:noProof/>
          <w:lang w:val="sr-Cyrl-RS"/>
        </w:rPr>
        <w:t xml:space="preserve">и </w:t>
      </w:r>
      <w:r w:rsidR="00805D44" w:rsidRPr="00805D44">
        <w:rPr>
          <w:noProof/>
          <w:lang w:val="sr-Cyrl-RS"/>
        </w:rPr>
        <w:t>досљедност примјене политике за признавање прихода тако што с</w:t>
      </w:r>
      <w:r>
        <w:rPr>
          <w:noProof/>
          <w:lang w:val="sr-Cyrl-RS"/>
        </w:rPr>
        <w:t>е преиспитала рачуноводствена политика</w:t>
      </w:r>
      <w:r w:rsidR="00805D44" w:rsidRPr="00805D44">
        <w:rPr>
          <w:noProof/>
          <w:lang w:val="sr-Cyrl-RS"/>
        </w:rPr>
        <w:t xml:space="preserve"> за различите изворе прихода Предузећа.</w:t>
      </w:r>
    </w:p>
    <w:p w14:paraId="282261D4" w14:textId="3F58B7EE" w:rsidR="00125592" w:rsidRPr="007A6DE4" w:rsidRDefault="00125592" w:rsidP="009842DA">
      <w:pPr>
        <w:spacing w:after="0"/>
        <w:jc w:val="both"/>
        <w:rPr>
          <w:lang w:val="sr-Cyrl-BA"/>
        </w:rPr>
      </w:pPr>
      <w:r w:rsidRPr="007A6DE4">
        <w:rPr>
          <w:lang w:val="sr-Cyrl-BA"/>
        </w:rPr>
        <w:t>На крају, н</w:t>
      </w:r>
      <w:r w:rsidRPr="007A6DE4">
        <w:t xml:space="preserve">езависни ревизор </w:t>
      </w:r>
      <w:r w:rsidRPr="007A6DE4">
        <w:rPr>
          <w:lang w:val="sr-Cyrl-BA"/>
        </w:rPr>
        <w:t>(</w:t>
      </w:r>
      <w:r w:rsidRPr="007A6DE4">
        <w:t>„Мarigold” д.о.о. Бања Лука)</w:t>
      </w:r>
      <w:r w:rsidRPr="007A6DE4">
        <w:rPr>
          <w:lang w:val="sr-Cyrl-BA"/>
        </w:rPr>
        <w:t xml:space="preserve"> је на основу својих извршених активности није утврдио материјалне грешке за признавање и вредновање прихода од пружених услуга.</w:t>
      </w:r>
    </w:p>
    <w:p w14:paraId="7AAA8892" w14:textId="6786655C" w:rsidR="00375109" w:rsidRPr="0039112C" w:rsidRDefault="00375109" w:rsidP="009842DA">
      <w:pPr>
        <w:jc w:val="both"/>
        <w:rPr>
          <w:lang w:val="sr-Cyrl-BA"/>
        </w:rPr>
      </w:pPr>
      <w:r w:rsidRPr="007A6DE4">
        <w:lastRenderedPageBreak/>
        <w:t xml:space="preserve">Одбор за ревизију је на </w:t>
      </w:r>
      <w:r w:rsidR="007A6DE4" w:rsidRPr="007A6DE4">
        <w:rPr>
          <w:lang w:val="sr-Cyrl-BA"/>
        </w:rPr>
        <w:t>15</w:t>
      </w:r>
      <w:r w:rsidRPr="007A6DE4">
        <w:t>. редо</w:t>
      </w:r>
      <w:r w:rsidR="0032363B" w:rsidRPr="007A6DE4">
        <w:t xml:space="preserve">вној сједници која је одржана </w:t>
      </w:r>
      <w:r w:rsidR="007A6DE4" w:rsidRPr="007A6DE4">
        <w:rPr>
          <w:lang w:val="sr-Cyrl-RS"/>
        </w:rPr>
        <w:t>2</w:t>
      </w:r>
      <w:r w:rsidR="0032363B" w:rsidRPr="007A6DE4">
        <w:t>1.04.202</w:t>
      </w:r>
      <w:r w:rsidR="008B2252" w:rsidRPr="007A6DE4">
        <w:rPr>
          <w:lang w:val="sr-Cyrl-BA"/>
        </w:rPr>
        <w:t>6</w:t>
      </w:r>
      <w:r w:rsidRPr="007A6DE4">
        <w:t xml:space="preserve">. године, дао препоруку да Надзорни одбор прихвати </w:t>
      </w:r>
      <w:r w:rsidR="00450FB6" w:rsidRPr="007A6DE4">
        <w:t>Извјештај</w:t>
      </w:r>
      <w:r w:rsidRPr="007A6DE4">
        <w:t xml:space="preserve"> о пословању П</w:t>
      </w:r>
      <w:r w:rsidR="0039112C" w:rsidRPr="007A6DE4">
        <w:t>редузећа за 202</w:t>
      </w:r>
      <w:r w:rsidR="007A6DE4" w:rsidRPr="007A6DE4">
        <w:rPr>
          <w:lang w:val="sr-Cyrl-BA"/>
        </w:rPr>
        <w:t>5</w:t>
      </w:r>
      <w:r w:rsidRPr="007A6DE4">
        <w:t xml:space="preserve">. годину </w:t>
      </w:r>
      <w:r w:rsidR="00450FB6" w:rsidRPr="007A6DE4">
        <w:t>(</w:t>
      </w:r>
      <w:r w:rsidR="00450FB6" w:rsidRPr="007A6DE4">
        <w:rPr>
          <w:lang w:val="sr-Cyrl-BA"/>
        </w:rPr>
        <w:t>те да исти</w:t>
      </w:r>
      <w:r w:rsidR="00450FB6" w:rsidRPr="007A6DE4">
        <w:t xml:space="preserve"> упути Скупштини акционара Предузећа на разматрање и усвајање</w:t>
      </w:r>
      <w:r w:rsidR="00450FB6" w:rsidRPr="007A6DE4">
        <w:rPr>
          <w:lang w:val="sr-Cyrl-BA"/>
        </w:rPr>
        <w:t>)</w:t>
      </w:r>
      <w:r w:rsidR="00450FB6" w:rsidRPr="007A6DE4">
        <w:t xml:space="preserve"> </w:t>
      </w:r>
      <w:r w:rsidRPr="007A6DE4">
        <w:t xml:space="preserve">и </w:t>
      </w:r>
      <w:r w:rsidR="0032363B" w:rsidRPr="007A6DE4">
        <w:t>да коначан Извјештај о извршеној ревизији</w:t>
      </w:r>
      <w:r w:rsidR="008B2252" w:rsidRPr="007A6DE4">
        <w:t xml:space="preserve"> финансијских извјештаја за 2025</w:t>
      </w:r>
      <w:r w:rsidR="0032363B" w:rsidRPr="007A6DE4">
        <w:t xml:space="preserve">. годину, који </w:t>
      </w:r>
      <w:r w:rsidR="007A6DE4" w:rsidRPr="007A6DE4">
        <w:rPr>
          <w:lang w:val="sr-Cyrl-RS"/>
        </w:rPr>
        <w:t xml:space="preserve">је </w:t>
      </w:r>
      <w:r w:rsidR="0032363B" w:rsidRPr="007A6DE4">
        <w:t>достави</w:t>
      </w:r>
      <w:r w:rsidR="007A6DE4" w:rsidRPr="007A6DE4">
        <w:rPr>
          <w:lang w:val="sr-Cyrl-RS"/>
        </w:rPr>
        <w:t>о</w:t>
      </w:r>
      <w:r w:rsidR="0032363B" w:rsidRPr="007A6DE4">
        <w:t xml:space="preserve"> вањски ревизор у складу са нацртом предметног извјештаја, упути Скупштини акционара Предузећа на разматрање и усвајање</w:t>
      </w:r>
      <w:r w:rsidR="0039112C" w:rsidRPr="007A6DE4">
        <w:t>.</w:t>
      </w:r>
    </w:p>
    <w:p w14:paraId="4F94C261" w14:textId="0484C48F" w:rsidR="00375109" w:rsidRPr="0039112C" w:rsidRDefault="0039112C" w:rsidP="00375109">
      <w:pPr>
        <w:rPr>
          <w:lang w:val="sr-Cyrl-BA"/>
        </w:rPr>
      </w:pPr>
      <w:r>
        <w:t xml:space="preserve">Дана: </w:t>
      </w:r>
      <w:r w:rsidR="007A6DE4" w:rsidRPr="007A6DE4">
        <w:rPr>
          <w:lang w:val="sr-Cyrl-RS"/>
        </w:rPr>
        <w:t>2</w:t>
      </w:r>
      <w:r w:rsidR="0032363B" w:rsidRPr="007A6DE4">
        <w:t>1</w:t>
      </w:r>
      <w:r w:rsidRPr="007A6DE4">
        <w:t>.04.</w:t>
      </w:r>
      <w:r w:rsidRPr="007D1FA2">
        <w:t>202</w:t>
      </w:r>
      <w:r w:rsidR="005C3E40">
        <w:rPr>
          <w:lang w:val="sr-Cyrl-BA"/>
        </w:rPr>
        <w:t>6</w:t>
      </w:r>
      <w:r w:rsidRPr="007D1FA2">
        <w:t>.</w:t>
      </w:r>
      <w:r>
        <w:t xml:space="preserve"> године</w:t>
      </w:r>
    </w:p>
    <w:p w14:paraId="18F1D07E" w14:textId="77777777" w:rsidR="00375109" w:rsidRDefault="00375109" w:rsidP="0039112C">
      <w:pPr>
        <w:jc w:val="right"/>
      </w:pPr>
      <w:r>
        <w:t>Предсједник Одбора за ревизију</w:t>
      </w:r>
    </w:p>
    <w:p w14:paraId="0B77330B" w14:textId="5FD4C442" w:rsidR="000235AA" w:rsidRPr="005C3E40" w:rsidRDefault="00375109" w:rsidP="00372093">
      <w:pPr>
        <w:jc w:val="right"/>
        <w:rPr>
          <w:lang w:val="sr-Cyrl-RS"/>
        </w:rPr>
      </w:pPr>
      <w:r>
        <w:t>Игор Предојевић, дипл.</w:t>
      </w:r>
      <w:r w:rsidR="005C3E40">
        <w:rPr>
          <w:lang w:val="sr-Cyrl-RS"/>
        </w:rPr>
        <w:t>ек.</w:t>
      </w:r>
    </w:p>
    <w:p w14:paraId="76EDEE08" w14:textId="77777777" w:rsidR="000235AA" w:rsidRDefault="000235AA" w:rsidP="0039112C">
      <w:pPr>
        <w:jc w:val="right"/>
        <w:rPr>
          <w:lang w:val="sr-Cyrl-BA"/>
        </w:rPr>
      </w:pPr>
    </w:p>
    <w:p w14:paraId="20D19C39" w14:textId="77777777" w:rsidR="000235AA" w:rsidRDefault="000235AA" w:rsidP="0039112C">
      <w:pPr>
        <w:jc w:val="right"/>
        <w:rPr>
          <w:lang w:val="sr-Cyrl-BA"/>
        </w:rPr>
      </w:pPr>
    </w:p>
    <w:p w14:paraId="2462FF2A" w14:textId="77777777" w:rsidR="000235AA" w:rsidRDefault="000235AA" w:rsidP="00320932">
      <w:pPr>
        <w:rPr>
          <w:lang w:val="sr-Cyrl-BA"/>
        </w:rPr>
      </w:pPr>
    </w:p>
    <w:p w14:paraId="04E3BA8A" w14:textId="77777777" w:rsidR="000235AA" w:rsidRDefault="000235AA" w:rsidP="0039112C">
      <w:pPr>
        <w:jc w:val="right"/>
        <w:rPr>
          <w:lang w:val="sr-Cyrl-BA"/>
        </w:rPr>
      </w:pPr>
    </w:p>
    <w:p w14:paraId="2D73CCFD" w14:textId="77777777" w:rsidR="0016474E" w:rsidRDefault="0016474E">
      <w:r>
        <w:br w:type="page"/>
      </w:r>
    </w:p>
    <w:p w14:paraId="0B9901A0" w14:textId="0FAAFB35" w:rsidR="000235AA" w:rsidRPr="009842DA" w:rsidRDefault="000235AA" w:rsidP="000235AA">
      <w:pPr>
        <w:spacing w:line="240" w:lineRule="auto"/>
        <w:jc w:val="both"/>
      </w:pPr>
      <w:r w:rsidRPr="009842DA">
        <w:lastRenderedPageBreak/>
        <w:t xml:space="preserve">На основу члана 26. </w:t>
      </w:r>
      <w:r w:rsidRPr="009842DA">
        <w:rPr>
          <w:lang w:val="sr-Cyrl-RS"/>
        </w:rPr>
        <w:t>став 3.</w:t>
      </w:r>
      <w:r w:rsidRPr="009842DA">
        <w:t>Закона о јавним предузећима («Сл</w:t>
      </w:r>
      <w:r w:rsidRPr="009842DA">
        <w:rPr>
          <w:lang w:val="sr-Cyrl-RS"/>
        </w:rPr>
        <w:t>ужбени</w:t>
      </w:r>
      <w:r w:rsidRPr="009842DA">
        <w:t xml:space="preserve"> гласник Р</w:t>
      </w:r>
      <w:r w:rsidRPr="009842DA">
        <w:rPr>
          <w:lang w:val="sr-Cyrl-RS"/>
        </w:rPr>
        <w:t xml:space="preserve">епублике </w:t>
      </w:r>
      <w:r w:rsidRPr="009842DA">
        <w:t>С</w:t>
      </w:r>
      <w:r w:rsidRPr="009842DA">
        <w:rPr>
          <w:lang w:val="sr-Cyrl-RS"/>
        </w:rPr>
        <w:t>рпске</w:t>
      </w:r>
      <w:r w:rsidRPr="009842DA">
        <w:t>», бр. 75/04</w:t>
      </w:r>
      <w:r w:rsidRPr="009842DA">
        <w:rPr>
          <w:lang w:val="sr-Cyrl-RS"/>
        </w:rPr>
        <w:t xml:space="preserve"> и</w:t>
      </w:r>
      <w:r w:rsidRPr="009842DA">
        <w:t xml:space="preserve"> 78/11), </w:t>
      </w:r>
      <w:r w:rsidRPr="009842DA">
        <w:rPr>
          <w:rFonts w:ascii="Calibri" w:hAnsi="Calibri"/>
          <w:noProof/>
          <w:lang w:val="sr-Cyrl-CS"/>
        </w:rPr>
        <w:t xml:space="preserve">Стандарда корпоративног управљања („Службени гласник Републике Српске“, број 117/11), </w:t>
      </w:r>
      <w:r w:rsidRPr="009842DA">
        <w:t xml:space="preserve">члана </w:t>
      </w:r>
      <w:r w:rsidRPr="009842DA">
        <w:rPr>
          <w:lang w:val="sr-Cyrl-RS"/>
        </w:rPr>
        <w:t>65. став 7.</w:t>
      </w:r>
      <w:r w:rsidRPr="009842DA">
        <w:t>СТАТУТА ПРЕДУЗЕЋА ЗА ПОШТАНСКИ САОБРАЋАЈ РЕПУБЛИКЕ СРПСКЕ А.Д. БАЊА ЛУКА</w:t>
      </w:r>
      <w:r w:rsidR="009842DA" w:rsidRPr="009842DA">
        <w:t xml:space="preserve"> (</w:t>
      </w:r>
      <w:r w:rsidR="009842DA" w:rsidRPr="009842DA">
        <w:rPr>
          <w:lang w:val="sr-Cyrl-RS"/>
        </w:rPr>
        <w:t>пречишћени текст)</w:t>
      </w:r>
      <w:r w:rsidRPr="009842DA">
        <w:t xml:space="preserve">, Одбор за ревизију Предузећа, </w:t>
      </w:r>
      <w:r w:rsidRPr="009842DA">
        <w:rPr>
          <w:lang w:val="sr-Cyrl-RS"/>
        </w:rPr>
        <w:t>Скупштини акционара</w:t>
      </w:r>
      <w:r w:rsidRPr="009842DA">
        <w:t xml:space="preserve"> Предузећа п о д н о с и</w:t>
      </w:r>
    </w:p>
    <w:p w14:paraId="07E016E5" w14:textId="77777777" w:rsidR="000235AA" w:rsidRDefault="000235AA" w:rsidP="000235AA">
      <w:pPr>
        <w:spacing w:line="240" w:lineRule="auto"/>
        <w:jc w:val="both"/>
        <w:rPr>
          <w:lang w:val="sr-Cyrl-RS"/>
        </w:rPr>
      </w:pPr>
    </w:p>
    <w:p w14:paraId="3ADB0967" w14:textId="77777777" w:rsidR="000235AA" w:rsidRPr="009842DA" w:rsidRDefault="000235AA" w:rsidP="00590202">
      <w:pPr>
        <w:spacing w:after="0"/>
        <w:jc w:val="center"/>
        <w:rPr>
          <w:rFonts w:ascii="Calibri" w:hAnsi="Calibri"/>
          <w:b/>
          <w:noProof/>
          <w:sz w:val="28"/>
          <w:szCs w:val="28"/>
          <w:lang w:val="sr-Cyrl-CS"/>
        </w:rPr>
      </w:pPr>
      <w:r w:rsidRPr="009842DA">
        <w:rPr>
          <w:rFonts w:ascii="Calibri" w:hAnsi="Calibri"/>
          <w:b/>
          <w:noProof/>
          <w:sz w:val="28"/>
          <w:szCs w:val="28"/>
          <w:lang w:val="sr-Cyrl-CS"/>
        </w:rPr>
        <w:t>ИЗВЈЕШТАЈ</w:t>
      </w:r>
    </w:p>
    <w:p w14:paraId="0004842D" w14:textId="4BD2867F" w:rsidR="000235AA" w:rsidRPr="009842DA" w:rsidRDefault="000235AA" w:rsidP="00590202">
      <w:pPr>
        <w:spacing w:after="0"/>
        <w:jc w:val="center"/>
        <w:rPr>
          <w:rFonts w:ascii="Calibri" w:hAnsi="Calibri"/>
          <w:b/>
          <w:noProof/>
          <w:sz w:val="28"/>
          <w:szCs w:val="28"/>
          <w:lang w:val="sr-Cyrl-CS"/>
        </w:rPr>
      </w:pPr>
      <w:r w:rsidRPr="009842DA">
        <w:rPr>
          <w:rFonts w:ascii="Calibri" w:hAnsi="Calibri"/>
          <w:b/>
          <w:noProof/>
          <w:sz w:val="28"/>
          <w:szCs w:val="28"/>
          <w:lang w:val="sr-Cyrl-CS"/>
        </w:rPr>
        <w:t>о уговорима закљученим између Предузећа и повезаних лица у 202</w:t>
      </w:r>
      <w:r w:rsidR="008B2252">
        <w:rPr>
          <w:rFonts w:ascii="Calibri" w:hAnsi="Calibri"/>
          <w:b/>
          <w:noProof/>
          <w:sz w:val="28"/>
          <w:szCs w:val="28"/>
          <w:lang w:val="sr-Cyrl-BA"/>
        </w:rPr>
        <w:t>5</w:t>
      </w:r>
      <w:r w:rsidRPr="009842DA">
        <w:rPr>
          <w:rFonts w:ascii="Calibri" w:hAnsi="Calibri"/>
          <w:b/>
          <w:noProof/>
          <w:sz w:val="28"/>
          <w:szCs w:val="28"/>
          <w:lang w:val="sr-Cyrl-CS"/>
        </w:rPr>
        <w:t>. години</w:t>
      </w:r>
    </w:p>
    <w:p w14:paraId="484F5111" w14:textId="77777777" w:rsidR="000235AA" w:rsidRPr="00355F8A" w:rsidRDefault="000235AA" w:rsidP="000235AA">
      <w:pPr>
        <w:spacing w:after="0" w:line="240" w:lineRule="auto"/>
        <w:jc w:val="center"/>
        <w:rPr>
          <w:rFonts w:ascii="Calibri" w:hAnsi="Calibri"/>
          <w:noProof/>
          <w:lang w:val="sr-Cyrl-CS"/>
        </w:rPr>
      </w:pPr>
    </w:p>
    <w:p w14:paraId="25E5E527" w14:textId="77777777" w:rsidR="000235AA" w:rsidRPr="00355F8A" w:rsidRDefault="000235AA" w:rsidP="000235AA">
      <w:pPr>
        <w:spacing w:after="0" w:line="240" w:lineRule="auto"/>
        <w:jc w:val="center"/>
        <w:rPr>
          <w:rFonts w:ascii="Calibri" w:hAnsi="Calibri"/>
          <w:noProof/>
          <w:lang w:val="sr-Cyrl-CS"/>
        </w:rPr>
      </w:pPr>
    </w:p>
    <w:p w14:paraId="7F94C0B0" w14:textId="77777777" w:rsidR="000235AA" w:rsidRPr="00355F8A" w:rsidRDefault="000235AA" w:rsidP="000235AA">
      <w:pPr>
        <w:spacing w:after="0" w:line="240" w:lineRule="auto"/>
        <w:jc w:val="center"/>
        <w:rPr>
          <w:rFonts w:ascii="Calibri" w:hAnsi="Calibri"/>
          <w:noProof/>
          <w:lang w:val="sr-Cyrl-CS"/>
        </w:rPr>
      </w:pPr>
    </w:p>
    <w:p w14:paraId="08B110A2" w14:textId="4A4A0E8E" w:rsidR="000235AA" w:rsidRPr="00355F8A" w:rsidRDefault="000235AA" w:rsidP="000235AA">
      <w:pPr>
        <w:jc w:val="both"/>
        <w:rPr>
          <w:rFonts w:ascii="Calibri" w:hAnsi="Calibri"/>
          <w:noProof/>
          <w:lang w:val="sr-Cyrl-CS"/>
        </w:rPr>
      </w:pPr>
      <w:r w:rsidRPr="00355F8A">
        <w:rPr>
          <w:rFonts w:ascii="Calibri" w:hAnsi="Calibri"/>
          <w:noProof/>
          <w:lang w:val="sr-Cyrl-CS"/>
        </w:rPr>
        <w:t>У складу са Стандардом корпоративног управљања: 20.2, Одбор за ревизију Предузећа за поштански саобраћај Републике Српске А.Д. Бања Лука је затражио од надлежних стручних служби информације о уговорима склопљеним између П</w:t>
      </w:r>
      <w:r>
        <w:rPr>
          <w:rFonts w:ascii="Calibri" w:hAnsi="Calibri"/>
          <w:noProof/>
          <w:lang w:val="sr-Cyrl-CS"/>
        </w:rPr>
        <w:t>редузећа и повезаних лица у 202</w:t>
      </w:r>
      <w:r w:rsidR="008B2252">
        <w:rPr>
          <w:rFonts w:ascii="Calibri" w:hAnsi="Calibri"/>
          <w:noProof/>
          <w:lang w:val="sr-Cyrl-BA"/>
        </w:rPr>
        <w:t>5</w:t>
      </w:r>
      <w:r w:rsidRPr="00355F8A">
        <w:rPr>
          <w:rFonts w:ascii="Calibri" w:hAnsi="Calibri"/>
          <w:noProof/>
          <w:lang w:val="sr-Cyrl-CS"/>
        </w:rPr>
        <w:t>. години.</w:t>
      </w:r>
    </w:p>
    <w:p w14:paraId="65B62254" w14:textId="33E2BFAE" w:rsidR="000235AA" w:rsidRDefault="000235AA" w:rsidP="000235AA">
      <w:pPr>
        <w:rPr>
          <w:rFonts w:ascii="Calibri" w:hAnsi="Calibri"/>
          <w:noProof/>
          <w:lang w:val="sr-Cyrl-BA"/>
        </w:rPr>
      </w:pPr>
      <w:r w:rsidRPr="00355F8A">
        <w:rPr>
          <w:rFonts w:ascii="Calibri" w:hAnsi="Calibri"/>
          <w:noProof/>
          <w:lang w:val="sr-Cyrl-CS"/>
        </w:rPr>
        <w:t>Одјељење интерне ревизије, позивајући се на податке из Области правних, општих и послова људских ресурса Предузећа, је доставило информацију у којој је наведено да „Поште Српске“ а.д. Бања Лука немају закључених уговора, односно трансакција са повезаним лицима, које би довеле до сукоба интереса и онемогућиле нормално пословање Предузећа.</w:t>
      </w:r>
    </w:p>
    <w:p w14:paraId="1CE03334" w14:textId="77777777" w:rsidR="000235AA" w:rsidRPr="000235AA" w:rsidRDefault="000235AA" w:rsidP="000235AA">
      <w:pPr>
        <w:rPr>
          <w:rFonts w:ascii="Calibri" w:hAnsi="Calibri"/>
          <w:noProof/>
          <w:lang w:val="sr-Cyrl-BA"/>
        </w:rPr>
      </w:pPr>
    </w:p>
    <w:p w14:paraId="174FE2C9" w14:textId="6A831DE6" w:rsidR="000235AA" w:rsidRPr="00355F8A" w:rsidRDefault="000235AA" w:rsidP="000235AA">
      <w:pPr>
        <w:rPr>
          <w:rFonts w:ascii="Calibri" w:hAnsi="Calibri"/>
          <w:noProof/>
          <w:lang w:val="sr-Cyrl-CS"/>
        </w:rPr>
      </w:pPr>
      <w:r w:rsidRPr="009842DA">
        <w:rPr>
          <w:rFonts w:ascii="Calibri" w:hAnsi="Calibri"/>
          <w:noProof/>
          <w:lang w:val="sr-Cyrl-CS"/>
        </w:rPr>
        <w:t xml:space="preserve">Дана: </w:t>
      </w:r>
      <w:r w:rsidR="00454E24" w:rsidRPr="00454E24">
        <w:rPr>
          <w:rFonts w:ascii="Calibri" w:hAnsi="Calibri"/>
          <w:noProof/>
          <w:lang w:val="sr-Cyrl-CS"/>
        </w:rPr>
        <w:t>2</w:t>
      </w:r>
      <w:r w:rsidRPr="00454E24">
        <w:rPr>
          <w:rFonts w:ascii="Calibri" w:hAnsi="Calibri"/>
          <w:noProof/>
          <w:lang w:val="sr-Cyrl-CS"/>
        </w:rPr>
        <w:t>1.04.202</w:t>
      </w:r>
      <w:r w:rsidR="008B2252" w:rsidRPr="00454E24">
        <w:rPr>
          <w:rFonts w:ascii="Calibri" w:hAnsi="Calibri"/>
          <w:noProof/>
          <w:lang w:val="sr-Cyrl-BA"/>
        </w:rPr>
        <w:t>6</w:t>
      </w:r>
      <w:r w:rsidRPr="009842DA">
        <w:rPr>
          <w:rFonts w:ascii="Calibri" w:hAnsi="Calibri"/>
          <w:noProof/>
          <w:lang w:val="sr-Cyrl-CS"/>
        </w:rPr>
        <w:t>. године</w:t>
      </w:r>
    </w:p>
    <w:p w14:paraId="6EBBEC91" w14:textId="77777777" w:rsidR="000235AA" w:rsidRPr="00355F8A" w:rsidRDefault="000235AA" w:rsidP="000235AA">
      <w:pPr>
        <w:jc w:val="right"/>
        <w:rPr>
          <w:rFonts w:ascii="Calibri" w:hAnsi="Calibri"/>
          <w:noProof/>
          <w:lang w:val="sr-Cyrl-CS"/>
        </w:rPr>
      </w:pPr>
      <w:r w:rsidRPr="00355F8A">
        <w:rPr>
          <w:rFonts w:ascii="Calibri" w:hAnsi="Calibri"/>
          <w:noProof/>
          <w:lang w:val="sr-Cyrl-CS"/>
        </w:rPr>
        <w:t>Предсједник Одбора за ревизију</w:t>
      </w:r>
    </w:p>
    <w:p w14:paraId="4B9E3FD8" w14:textId="77777777" w:rsidR="00955590" w:rsidRPr="005C3E40" w:rsidRDefault="00955590" w:rsidP="00955590">
      <w:pPr>
        <w:jc w:val="right"/>
        <w:rPr>
          <w:lang w:val="sr-Cyrl-RS"/>
        </w:rPr>
      </w:pPr>
      <w:r>
        <w:t>Игор Предојевић, дипл.</w:t>
      </w:r>
      <w:r>
        <w:rPr>
          <w:lang w:val="sr-Cyrl-RS"/>
        </w:rPr>
        <w:t>ек.</w:t>
      </w:r>
    </w:p>
    <w:p w14:paraId="562A58D3" w14:textId="77777777" w:rsidR="000235AA" w:rsidRDefault="000235AA">
      <w:pPr>
        <w:rPr>
          <w:rFonts w:ascii="Calibri" w:hAnsi="Calibri"/>
          <w:noProof/>
          <w:lang w:val="sr-Cyrl-CS"/>
        </w:rPr>
      </w:pPr>
      <w:r>
        <w:rPr>
          <w:rFonts w:ascii="Calibri" w:hAnsi="Calibri"/>
          <w:noProof/>
          <w:lang w:val="sr-Cyrl-CS"/>
        </w:rPr>
        <w:br w:type="page"/>
      </w:r>
    </w:p>
    <w:p w14:paraId="7C2EF3C2" w14:textId="5017AB0A" w:rsidR="000235AA" w:rsidRPr="009842DA" w:rsidRDefault="000235AA" w:rsidP="000235AA">
      <w:pPr>
        <w:spacing w:line="240" w:lineRule="auto"/>
        <w:jc w:val="both"/>
      </w:pPr>
      <w:r w:rsidRPr="009842DA">
        <w:lastRenderedPageBreak/>
        <w:t xml:space="preserve">На основу члана 26. </w:t>
      </w:r>
      <w:r w:rsidRPr="009842DA">
        <w:rPr>
          <w:lang w:val="sr-Cyrl-BA"/>
        </w:rPr>
        <w:t>става 1. тачке</w:t>
      </w:r>
      <w:r w:rsidRPr="009842DA">
        <w:rPr>
          <w:lang w:val="sr-Cyrl-RS"/>
        </w:rPr>
        <w:t xml:space="preserve"> љ. </w:t>
      </w:r>
      <w:r w:rsidRPr="009842DA">
        <w:t>Закона о јавним предузећима («Сл</w:t>
      </w:r>
      <w:r w:rsidRPr="009842DA">
        <w:rPr>
          <w:lang w:val="sr-Cyrl-RS"/>
        </w:rPr>
        <w:t>ужбени</w:t>
      </w:r>
      <w:r w:rsidRPr="009842DA">
        <w:t xml:space="preserve"> гласник Р</w:t>
      </w:r>
      <w:r w:rsidRPr="009842DA">
        <w:rPr>
          <w:lang w:val="sr-Cyrl-RS"/>
        </w:rPr>
        <w:t xml:space="preserve">епублике </w:t>
      </w:r>
      <w:r w:rsidRPr="009842DA">
        <w:t>С</w:t>
      </w:r>
      <w:r w:rsidRPr="009842DA">
        <w:rPr>
          <w:lang w:val="sr-Cyrl-RS"/>
        </w:rPr>
        <w:t>рпске</w:t>
      </w:r>
      <w:r w:rsidRPr="009842DA">
        <w:t>», бр. 75/04</w:t>
      </w:r>
      <w:r w:rsidRPr="009842DA">
        <w:rPr>
          <w:lang w:val="sr-Cyrl-RS"/>
        </w:rPr>
        <w:t xml:space="preserve"> и</w:t>
      </w:r>
      <w:r w:rsidRPr="009842DA">
        <w:t xml:space="preserve"> 78/11), </w:t>
      </w:r>
      <w:r w:rsidRPr="009842DA">
        <w:rPr>
          <w:rFonts w:ascii="Calibri" w:hAnsi="Calibri"/>
          <w:noProof/>
          <w:lang w:val="sr-Cyrl-CS"/>
        </w:rPr>
        <w:t xml:space="preserve">Стандарда корпоративног управљања („Службени гласник Републике Српске“, број 117/11), </w:t>
      </w:r>
      <w:r w:rsidRPr="009842DA">
        <w:t xml:space="preserve">члана </w:t>
      </w:r>
      <w:r w:rsidRPr="009842DA">
        <w:rPr>
          <w:lang w:val="sr-Cyrl-RS"/>
        </w:rPr>
        <w:t xml:space="preserve">66. став 3. тачке љ. </w:t>
      </w:r>
      <w:r w:rsidRPr="009842DA">
        <w:t>СТАТУТА ПРЕДУЗЕЋА ЗА ПОШТАНСКИ САОБРАЋАЈ РЕПУБЛИКЕ СРПСКЕ А.Д. БАЊА ЛУКА</w:t>
      </w:r>
      <w:r w:rsidR="009842DA" w:rsidRPr="009842DA">
        <w:rPr>
          <w:lang w:val="sr-Cyrl-RS"/>
        </w:rPr>
        <w:t xml:space="preserve"> (пречишћени текст)</w:t>
      </w:r>
      <w:r w:rsidRPr="009842DA">
        <w:t xml:space="preserve">, Одбор за ревизију Предузећа, </w:t>
      </w:r>
      <w:r w:rsidRPr="009842DA">
        <w:rPr>
          <w:lang w:val="sr-Cyrl-RS"/>
        </w:rPr>
        <w:t>Скупштини акционара</w:t>
      </w:r>
      <w:r w:rsidRPr="009842DA">
        <w:t xml:space="preserve"> Предузећа п о д н о с и</w:t>
      </w:r>
    </w:p>
    <w:p w14:paraId="44AFA925" w14:textId="77777777" w:rsidR="00590202" w:rsidRPr="00590202" w:rsidRDefault="00590202" w:rsidP="000235AA">
      <w:pPr>
        <w:spacing w:line="240" w:lineRule="auto"/>
        <w:jc w:val="both"/>
        <w:rPr>
          <w:color w:val="FF0000"/>
        </w:rPr>
      </w:pPr>
    </w:p>
    <w:p w14:paraId="304A4599" w14:textId="77777777" w:rsidR="000235AA" w:rsidRPr="009842DA" w:rsidRDefault="000235AA" w:rsidP="000235AA">
      <w:pPr>
        <w:spacing w:after="0" w:line="240" w:lineRule="auto"/>
        <w:jc w:val="center"/>
        <w:rPr>
          <w:rFonts w:ascii="Calibri" w:hAnsi="Calibri"/>
          <w:b/>
          <w:noProof/>
          <w:sz w:val="28"/>
          <w:szCs w:val="28"/>
          <w:lang w:val="sr-Cyrl-CS"/>
        </w:rPr>
      </w:pPr>
      <w:r w:rsidRPr="009842DA">
        <w:rPr>
          <w:rFonts w:ascii="Calibri" w:hAnsi="Calibri"/>
          <w:b/>
          <w:noProof/>
          <w:sz w:val="28"/>
          <w:szCs w:val="28"/>
          <w:lang w:val="sr-Cyrl-CS"/>
        </w:rPr>
        <w:t>ИЗВЈЕШТАЈ</w:t>
      </w:r>
    </w:p>
    <w:p w14:paraId="2C5CDC9E" w14:textId="15C9098A" w:rsidR="000235AA" w:rsidRPr="009842DA" w:rsidRDefault="000235AA" w:rsidP="000235AA">
      <w:pPr>
        <w:spacing w:after="0" w:line="240" w:lineRule="auto"/>
        <w:jc w:val="center"/>
        <w:rPr>
          <w:rFonts w:ascii="Calibri" w:hAnsi="Calibri"/>
          <w:b/>
          <w:noProof/>
          <w:sz w:val="24"/>
          <w:szCs w:val="24"/>
          <w:lang w:val="sr-Cyrl-CS"/>
        </w:rPr>
      </w:pPr>
      <w:r w:rsidRPr="009842DA">
        <w:rPr>
          <w:rFonts w:ascii="Calibri" w:hAnsi="Calibri"/>
          <w:b/>
          <w:noProof/>
          <w:sz w:val="24"/>
          <w:szCs w:val="24"/>
          <w:lang w:val="sr-Cyrl-CS"/>
        </w:rPr>
        <w:t>о усклађености пословања Предузећа са законским и другим регулаторним захтјевима у 202</w:t>
      </w:r>
      <w:r w:rsidR="008B2252">
        <w:rPr>
          <w:rFonts w:ascii="Calibri" w:hAnsi="Calibri"/>
          <w:b/>
          <w:noProof/>
          <w:sz w:val="24"/>
          <w:szCs w:val="24"/>
          <w:lang w:val="sr-Cyrl-BA"/>
        </w:rPr>
        <w:t>5</w:t>
      </w:r>
      <w:r w:rsidRPr="009842DA">
        <w:rPr>
          <w:rFonts w:ascii="Calibri" w:hAnsi="Calibri"/>
          <w:b/>
          <w:noProof/>
          <w:sz w:val="24"/>
          <w:szCs w:val="24"/>
          <w:lang w:val="sr-Cyrl-CS"/>
        </w:rPr>
        <w:t>. години</w:t>
      </w:r>
    </w:p>
    <w:p w14:paraId="018871AB" w14:textId="77777777" w:rsidR="000235AA" w:rsidRPr="009842DA" w:rsidRDefault="000235AA" w:rsidP="000235AA">
      <w:pPr>
        <w:spacing w:after="0" w:line="240" w:lineRule="auto"/>
        <w:jc w:val="center"/>
        <w:rPr>
          <w:rFonts w:ascii="Calibri" w:hAnsi="Calibri"/>
          <w:b/>
          <w:noProof/>
          <w:sz w:val="28"/>
          <w:szCs w:val="28"/>
          <w:lang w:val="sr-Cyrl-CS"/>
        </w:rPr>
      </w:pPr>
    </w:p>
    <w:p w14:paraId="6A7D5F8C" w14:textId="77777777" w:rsidR="000235AA" w:rsidRPr="00355F8A" w:rsidRDefault="000235AA" w:rsidP="000235AA">
      <w:pPr>
        <w:spacing w:after="0" w:line="240" w:lineRule="auto"/>
        <w:jc w:val="center"/>
        <w:rPr>
          <w:rFonts w:ascii="Calibri" w:hAnsi="Calibri"/>
          <w:noProof/>
          <w:lang w:val="sr-Cyrl-CS"/>
        </w:rPr>
      </w:pPr>
    </w:p>
    <w:p w14:paraId="66C76110" w14:textId="77777777" w:rsidR="000235AA" w:rsidRPr="00355F8A" w:rsidRDefault="000235AA" w:rsidP="000235AA">
      <w:pPr>
        <w:spacing w:after="0" w:line="240" w:lineRule="auto"/>
        <w:jc w:val="center"/>
        <w:rPr>
          <w:rFonts w:ascii="Calibri" w:hAnsi="Calibri"/>
          <w:noProof/>
          <w:lang w:val="sr-Cyrl-CS"/>
        </w:rPr>
      </w:pPr>
    </w:p>
    <w:p w14:paraId="09E39B00" w14:textId="62159ACF" w:rsidR="000235AA" w:rsidRDefault="000235AA" w:rsidP="000235AA">
      <w:pPr>
        <w:spacing w:after="0"/>
        <w:jc w:val="both"/>
        <w:rPr>
          <w:rFonts w:ascii="Calibri" w:hAnsi="Calibri"/>
          <w:noProof/>
          <w:lang w:val="sr-Cyrl-CS"/>
        </w:rPr>
      </w:pPr>
      <w:r w:rsidRPr="00355F8A">
        <w:rPr>
          <w:rFonts w:ascii="Calibri" w:hAnsi="Calibri"/>
          <w:noProof/>
          <w:lang w:val="sr-Cyrl-CS"/>
        </w:rPr>
        <w:t>Одбор за ревизију Предузећа за поштански саобраћај Републике Српске А.Д. Бања Лука је</w:t>
      </w:r>
      <w:r>
        <w:rPr>
          <w:rFonts w:ascii="Calibri" w:hAnsi="Calibri"/>
          <w:noProof/>
          <w:lang w:val="sr-Cyrl-CS"/>
        </w:rPr>
        <w:t xml:space="preserve"> на основу достављених</w:t>
      </w:r>
      <w:r w:rsidR="00590202">
        <w:rPr>
          <w:rFonts w:ascii="Calibri" w:hAnsi="Calibri"/>
          <w:noProof/>
          <w:lang w:val="sr-Cyrl-CS"/>
        </w:rPr>
        <w:t xml:space="preserve"> извјештаја у периоду 01.01.202</w:t>
      </w:r>
      <w:r w:rsidR="008B2252">
        <w:rPr>
          <w:rFonts w:ascii="Calibri" w:hAnsi="Calibri"/>
          <w:noProof/>
        </w:rPr>
        <w:t>5</w:t>
      </w:r>
      <w:r w:rsidR="00590202">
        <w:rPr>
          <w:rFonts w:ascii="Calibri" w:hAnsi="Calibri"/>
          <w:noProof/>
          <w:lang w:val="sr-Cyrl-CS"/>
        </w:rPr>
        <w:t>. до 31.12.202</w:t>
      </w:r>
      <w:r w:rsidR="008B2252">
        <w:rPr>
          <w:rFonts w:ascii="Calibri" w:hAnsi="Calibri"/>
          <w:noProof/>
        </w:rPr>
        <w:t>5</w:t>
      </w:r>
      <w:r>
        <w:rPr>
          <w:rFonts w:ascii="Calibri" w:hAnsi="Calibri"/>
          <w:noProof/>
          <w:lang w:val="sr-Cyrl-CS"/>
        </w:rPr>
        <w:t>. године од стране:</w:t>
      </w:r>
    </w:p>
    <w:p w14:paraId="7BBE0FF6" w14:textId="77777777" w:rsidR="000235AA" w:rsidRPr="006C26E9" w:rsidRDefault="000235AA" w:rsidP="00945BDF">
      <w:pPr>
        <w:pStyle w:val="ListParagraph"/>
        <w:numPr>
          <w:ilvl w:val="0"/>
          <w:numId w:val="7"/>
        </w:numPr>
        <w:spacing w:after="0"/>
        <w:jc w:val="both"/>
        <w:rPr>
          <w:rFonts w:ascii="Calibri" w:hAnsi="Calibri"/>
          <w:noProof/>
          <w:lang w:val="sr-Cyrl-CS"/>
        </w:rPr>
      </w:pPr>
      <w:r w:rsidRPr="006C26E9">
        <w:rPr>
          <w:rFonts w:ascii="Calibri" w:hAnsi="Calibri"/>
          <w:noProof/>
          <w:lang w:val="sr-Cyrl-CS"/>
        </w:rPr>
        <w:t>Управе Предузећа</w:t>
      </w:r>
      <w:r>
        <w:rPr>
          <w:rFonts w:ascii="Calibri" w:hAnsi="Calibri"/>
          <w:noProof/>
          <w:lang w:val="sr-Cyrl-CS"/>
        </w:rPr>
        <w:t>;</w:t>
      </w:r>
    </w:p>
    <w:p w14:paraId="45773CB7" w14:textId="77777777" w:rsidR="000235AA" w:rsidRPr="006C26E9" w:rsidRDefault="000235AA" w:rsidP="00945BDF">
      <w:pPr>
        <w:pStyle w:val="ListParagraph"/>
        <w:numPr>
          <w:ilvl w:val="0"/>
          <w:numId w:val="7"/>
        </w:numPr>
        <w:spacing w:after="0"/>
        <w:jc w:val="both"/>
        <w:rPr>
          <w:rFonts w:ascii="Calibri" w:hAnsi="Calibri"/>
          <w:noProof/>
          <w:lang w:val="sr-Cyrl-CS"/>
        </w:rPr>
      </w:pPr>
      <w:r w:rsidRPr="006C26E9">
        <w:rPr>
          <w:rFonts w:ascii="Calibri" w:hAnsi="Calibri"/>
          <w:noProof/>
          <w:lang w:val="sr-Cyrl-CS"/>
        </w:rPr>
        <w:t>Одјељења интерне ревизије Предузећа</w:t>
      </w:r>
      <w:r>
        <w:rPr>
          <w:rFonts w:ascii="Calibri" w:hAnsi="Calibri"/>
          <w:noProof/>
          <w:lang w:val="sr-Cyrl-CS"/>
        </w:rPr>
        <w:t>;</w:t>
      </w:r>
      <w:r w:rsidRPr="006C26E9">
        <w:rPr>
          <w:rFonts w:ascii="Calibri" w:hAnsi="Calibri"/>
          <w:noProof/>
          <w:lang w:val="sr-Cyrl-CS"/>
        </w:rPr>
        <w:t xml:space="preserve"> </w:t>
      </w:r>
    </w:p>
    <w:p w14:paraId="0A610523" w14:textId="77777777" w:rsidR="000235AA" w:rsidRPr="006C26E9" w:rsidRDefault="000235AA" w:rsidP="00945BDF">
      <w:pPr>
        <w:pStyle w:val="ListParagraph"/>
        <w:numPr>
          <w:ilvl w:val="0"/>
          <w:numId w:val="7"/>
        </w:numPr>
        <w:spacing w:after="0"/>
        <w:jc w:val="both"/>
        <w:rPr>
          <w:rFonts w:ascii="Calibri" w:hAnsi="Calibri"/>
          <w:noProof/>
          <w:lang w:val="sr-Cyrl-CS"/>
        </w:rPr>
      </w:pPr>
      <w:r w:rsidRPr="006C26E9">
        <w:rPr>
          <w:rFonts w:ascii="Calibri" w:hAnsi="Calibri"/>
          <w:noProof/>
          <w:lang w:val="sr-Cyrl-CS"/>
        </w:rPr>
        <w:t>Вањског ревизора</w:t>
      </w:r>
      <w:r>
        <w:rPr>
          <w:rFonts w:ascii="Calibri" w:hAnsi="Calibri"/>
          <w:noProof/>
          <w:lang w:val="sr-Cyrl-CS"/>
        </w:rPr>
        <w:t>;</w:t>
      </w:r>
    </w:p>
    <w:p w14:paraId="470EBC39" w14:textId="77777777" w:rsidR="000235AA" w:rsidRDefault="000235AA" w:rsidP="000235AA">
      <w:pPr>
        <w:spacing w:after="0"/>
        <w:jc w:val="both"/>
        <w:rPr>
          <w:rFonts w:ascii="Calibri" w:hAnsi="Calibri"/>
          <w:noProof/>
          <w:lang w:val="sr-Cyrl-CS"/>
        </w:rPr>
      </w:pPr>
      <w:r>
        <w:rPr>
          <w:rFonts w:ascii="Calibri" w:hAnsi="Calibri"/>
          <w:noProof/>
          <w:lang w:val="sr-Cyrl-CS"/>
        </w:rPr>
        <w:t>закључио да је Предузеће своје пословање вршило у складу са законским и другим регулаторним захтјевима.</w:t>
      </w:r>
    </w:p>
    <w:p w14:paraId="1B57AC81" w14:textId="77777777" w:rsidR="000235AA" w:rsidRDefault="000235AA" w:rsidP="000235AA">
      <w:pPr>
        <w:spacing w:after="0"/>
        <w:jc w:val="both"/>
        <w:rPr>
          <w:rFonts w:ascii="Calibri" w:hAnsi="Calibri"/>
          <w:noProof/>
          <w:lang w:val="sr-Cyrl-CS"/>
        </w:rPr>
      </w:pPr>
    </w:p>
    <w:p w14:paraId="79261835" w14:textId="422C741C" w:rsidR="009842DA" w:rsidRDefault="000235AA" w:rsidP="009842DA">
      <w:pPr>
        <w:spacing w:after="0"/>
        <w:jc w:val="center"/>
        <w:rPr>
          <w:rFonts w:ascii="Calibri" w:hAnsi="Calibri"/>
          <w:noProof/>
          <w:lang w:val="sr-Cyrl-CS"/>
        </w:rPr>
      </w:pPr>
      <w:r>
        <w:rPr>
          <w:rFonts w:ascii="Calibri" w:hAnsi="Calibri"/>
          <w:noProof/>
          <w:lang w:val="sr-Cyrl-CS"/>
        </w:rPr>
        <w:t>Закључак Одбора за ревизију Предузећа</w:t>
      </w:r>
    </w:p>
    <w:p w14:paraId="343D7DF5" w14:textId="77777777" w:rsidR="009842DA" w:rsidRDefault="009842DA" w:rsidP="000235AA">
      <w:pPr>
        <w:spacing w:after="0"/>
        <w:jc w:val="both"/>
        <w:rPr>
          <w:rFonts w:ascii="Calibri" w:hAnsi="Calibri"/>
          <w:noProof/>
          <w:lang w:val="sr-Cyrl-CS"/>
        </w:rPr>
      </w:pPr>
    </w:p>
    <w:p w14:paraId="0D818385" w14:textId="1A777AAA" w:rsidR="000235AA" w:rsidRPr="009842DA" w:rsidRDefault="009842DA" w:rsidP="000235AA">
      <w:pPr>
        <w:spacing w:after="0"/>
        <w:jc w:val="both"/>
        <w:rPr>
          <w:rFonts w:ascii="Calibri" w:hAnsi="Calibri"/>
          <w:b/>
          <w:bCs/>
          <w:noProof/>
          <w:lang w:val="sr-Cyrl-CS"/>
        </w:rPr>
      </w:pPr>
      <w:r w:rsidRPr="009842DA">
        <w:rPr>
          <w:rFonts w:ascii="Calibri" w:hAnsi="Calibri"/>
          <w:b/>
          <w:bCs/>
          <w:noProof/>
          <w:lang w:val="sr-Cyrl-CS"/>
        </w:rPr>
        <w:t>-</w:t>
      </w:r>
      <w:r w:rsidR="000235AA" w:rsidRPr="009842DA">
        <w:rPr>
          <w:rFonts w:ascii="Calibri" w:hAnsi="Calibri"/>
          <w:b/>
          <w:bCs/>
          <w:noProof/>
          <w:lang w:val="sr-Cyrl-CS"/>
        </w:rPr>
        <w:t>на основу добијених</w:t>
      </w:r>
      <w:r w:rsidR="008B2252">
        <w:rPr>
          <w:rFonts w:ascii="Calibri" w:hAnsi="Calibri"/>
          <w:b/>
          <w:bCs/>
          <w:noProof/>
          <w:lang w:val="sr-Cyrl-CS"/>
        </w:rPr>
        <w:t xml:space="preserve"> извјештаја у периоду 01.01.2025. до 31.12.2025</w:t>
      </w:r>
      <w:r w:rsidR="000235AA" w:rsidRPr="009842DA">
        <w:rPr>
          <w:rFonts w:ascii="Calibri" w:hAnsi="Calibri"/>
          <w:b/>
          <w:bCs/>
          <w:noProof/>
          <w:lang w:val="sr-Cyrl-CS"/>
        </w:rPr>
        <w:t>. године од стране горе</w:t>
      </w:r>
      <w:r w:rsidRPr="009842DA">
        <w:rPr>
          <w:rFonts w:ascii="Calibri" w:hAnsi="Calibri"/>
          <w:b/>
          <w:bCs/>
          <w:noProof/>
          <w:lang w:val="sr-Cyrl-CS"/>
        </w:rPr>
        <w:t xml:space="preserve"> </w:t>
      </w:r>
      <w:r w:rsidR="000235AA" w:rsidRPr="009842DA">
        <w:rPr>
          <w:rFonts w:ascii="Calibri" w:hAnsi="Calibri"/>
          <w:b/>
          <w:bCs/>
          <w:noProof/>
          <w:lang w:val="sr-Cyrl-CS"/>
        </w:rPr>
        <w:t xml:space="preserve">наведених органа, </w:t>
      </w:r>
      <w:r>
        <w:rPr>
          <w:rFonts w:ascii="Calibri" w:hAnsi="Calibri"/>
          <w:b/>
          <w:bCs/>
          <w:noProof/>
          <w:lang w:val="sr-Cyrl-CS"/>
        </w:rPr>
        <w:t xml:space="preserve">Одбор за ревизију </w:t>
      </w:r>
      <w:r w:rsidR="000235AA" w:rsidRPr="009842DA">
        <w:rPr>
          <w:rFonts w:ascii="Calibri" w:hAnsi="Calibri"/>
          <w:b/>
          <w:bCs/>
          <w:noProof/>
          <w:lang w:val="sr-Cyrl-CS"/>
        </w:rPr>
        <w:t xml:space="preserve">у вршењу својих дужности није уочио неправилности које би се могле </w:t>
      </w:r>
      <w:r w:rsidR="00E40977">
        <w:rPr>
          <w:rFonts w:ascii="Calibri" w:hAnsi="Calibri"/>
          <w:b/>
          <w:bCs/>
          <w:noProof/>
          <w:lang w:val="sr-Cyrl-CS"/>
        </w:rPr>
        <w:t>указивати</w:t>
      </w:r>
      <w:r w:rsidR="000235AA" w:rsidRPr="009842DA">
        <w:rPr>
          <w:rFonts w:ascii="Calibri" w:hAnsi="Calibri"/>
          <w:b/>
          <w:bCs/>
          <w:noProof/>
          <w:lang w:val="sr-Cyrl-CS"/>
        </w:rPr>
        <w:t xml:space="preserve"> да пословање Предузећа није усклађено са законским прописима. </w:t>
      </w:r>
    </w:p>
    <w:p w14:paraId="3C9F30B3" w14:textId="77777777" w:rsidR="000235AA" w:rsidRPr="00355F8A" w:rsidRDefault="000235AA" w:rsidP="000235AA">
      <w:pPr>
        <w:rPr>
          <w:rFonts w:ascii="Calibri" w:hAnsi="Calibri"/>
          <w:noProof/>
        </w:rPr>
      </w:pPr>
    </w:p>
    <w:p w14:paraId="421C2363" w14:textId="3BC0FC02" w:rsidR="000235AA" w:rsidRPr="00355F8A" w:rsidRDefault="000235AA" w:rsidP="000235AA">
      <w:pPr>
        <w:rPr>
          <w:rFonts w:ascii="Calibri" w:hAnsi="Calibri"/>
          <w:noProof/>
          <w:lang w:val="sr-Cyrl-CS"/>
        </w:rPr>
      </w:pPr>
      <w:r w:rsidRPr="009842DA">
        <w:rPr>
          <w:rFonts w:ascii="Calibri" w:hAnsi="Calibri"/>
          <w:noProof/>
          <w:lang w:val="sr-Cyrl-CS"/>
        </w:rPr>
        <w:t xml:space="preserve">Дана: </w:t>
      </w:r>
      <w:r w:rsidR="00955590" w:rsidRPr="00955590">
        <w:rPr>
          <w:rFonts w:ascii="Calibri" w:hAnsi="Calibri"/>
          <w:noProof/>
          <w:lang w:val="sr-Cyrl-CS"/>
        </w:rPr>
        <w:t>2</w:t>
      </w:r>
      <w:r w:rsidRPr="00955590">
        <w:rPr>
          <w:rFonts w:ascii="Calibri" w:hAnsi="Calibri"/>
          <w:noProof/>
          <w:lang w:val="sr-Cyrl-CS"/>
        </w:rPr>
        <w:t>1.04.</w:t>
      </w:r>
      <w:r w:rsidRPr="009842DA">
        <w:rPr>
          <w:rFonts w:ascii="Calibri" w:hAnsi="Calibri"/>
          <w:noProof/>
          <w:lang w:val="sr-Cyrl-CS"/>
        </w:rPr>
        <w:t>202</w:t>
      </w:r>
      <w:r w:rsidR="008B2252">
        <w:rPr>
          <w:rFonts w:ascii="Calibri" w:hAnsi="Calibri"/>
          <w:noProof/>
          <w:lang w:val="sr-Cyrl-BA"/>
        </w:rPr>
        <w:t>6</w:t>
      </w:r>
      <w:r w:rsidRPr="009842DA">
        <w:rPr>
          <w:rFonts w:ascii="Calibri" w:hAnsi="Calibri"/>
          <w:noProof/>
          <w:lang w:val="sr-Cyrl-CS"/>
        </w:rPr>
        <w:t>. године</w:t>
      </w:r>
    </w:p>
    <w:p w14:paraId="4C865712" w14:textId="77777777" w:rsidR="000235AA" w:rsidRPr="00355F8A" w:rsidRDefault="000235AA" w:rsidP="000235AA">
      <w:pPr>
        <w:jc w:val="right"/>
        <w:rPr>
          <w:rFonts w:ascii="Calibri" w:hAnsi="Calibri"/>
          <w:noProof/>
          <w:lang w:val="sr-Cyrl-CS"/>
        </w:rPr>
      </w:pPr>
      <w:r w:rsidRPr="00355F8A">
        <w:rPr>
          <w:rFonts w:ascii="Calibri" w:hAnsi="Calibri"/>
          <w:noProof/>
          <w:lang w:val="sr-Cyrl-CS"/>
        </w:rPr>
        <w:t>Предсједник Одбора за ревизију</w:t>
      </w:r>
    </w:p>
    <w:p w14:paraId="55D8128D" w14:textId="77777777" w:rsidR="00955590" w:rsidRPr="005C3E40" w:rsidRDefault="00955590" w:rsidP="00955590">
      <w:pPr>
        <w:jc w:val="right"/>
        <w:rPr>
          <w:lang w:val="sr-Cyrl-RS"/>
        </w:rPr>
      </w:pPr>
      <w:r>
        <w:t>Игор Предојевић, дипл.</w:t>
      </w:r>
      <w:r>
        <w:rPr>
          <w:lang w:val="sr-Cyrl-RS"/>
        </w:rPr>
        <w:t>ек.</w:t>
      </w:r>
    </w:p>
    <w:p w14:paraId="6CB21A0B" w14:textId="77777777" w:rsidR="000235AA" w:rsidRDefault="000235AA" w:rsidP="000235AA">
      <w:pPr>
        <w:rPr>
          <w:rFonts w:ascii="Calibri" w:hAnsi="Calibri"/>
          <w:noProof/>
          <w:lang w:val="sr-Cyrl-CS"/>
        </w:rPr>
      </w:pPr>
    </w:p>
    <w:p w14:paraId="13F706CF" w14:textId="77777777" w:rsidR="000235AA" w:rsidRPr="000235AA" w:rsidRDefault="000235AA" w:rsidP="000235AA">
      <w:pPr>
        <w:rPr>
          <w:lang w:val="sr-Cyrl-BA"/>
        </w:rPr>
      </w:pPr>
    </w:p>
    <w:sectPr w:rsidR="000235AA" w:rsidRPr="000235A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6C4CF" w14:textId="77777777" w:rsidR="001D1FF5" w:rsidRDefault="001D1FF5" w:rsidP="009842DA">
      <w:pPr>
        <w:spacing w:after="0" w:line="240" w:lineRule="auto"/>
      </w:pPr>
      <w:r>
        <w:separator/>
      </w:r>
    </w:p>
  </w:endnote>
  <w:endnote w:type="continuationSeparator" w:id="0">
    <w:p w14:paraId="73F2FB34" w14:textId="77777777" w:rsidR="001D1FF5" w:rsidRDefault="001D1FF5" w:rsidP="0098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318281"/>
      <w:docPartObj>
        <w:docPartGallery w:val="Page Numbers (Bottom of Page)"/>
        <w:docPartUnique/>
      </w:docPartObj>
    </w:sdtPr>
    <w:sdtEndPr>
      <w:rPr>
        <w:noProof/>
      </w:rPr>
    </w:sdtEndPr>
    <w:sdtContent>
      <w:p w14:paraId="23A113F8" w14:textId="09E9E91D" w:rsidR="009116E5" w:rsidRDefault="009116E5">
        <w:pPr>
          <w:pStyle w:val="Footer"/>
          <w:jc w:val="right"/>
        </w:pPr>
        <w:r>
          <w:fldChar w:fldCharType="begin"/>
        </w:r>
        <w:r>
          <w:instrText xml:space="preserve"> PAGE   \* MERGEFORMAT </w:instrText>
        </w:r>
        <w:r>
          <w:fldChar w:fldCharType="separate"/>
        </w:r>
        <w:r w:rsidR="00B55CFD">
          <w:rPr>
            <w:noProof/>
          </w:rPr>
          <w:t>20</w:t>
        </w:r>
        <w:r>
          <w:rPr>
            <w:noProof/>
          </w:rPr>
          <w:fldChar w:fldCharType="end"/>
        </w:r>
      </w:p>
    </w:sdtContent>
  </w:sdt>
  <w:p w14:paraId="62C78C7F" w14:textId="77777777" w:rsidR="009116E5" w:rsidRDefault="009116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B1F60" w14:textId="77777777" w:rsidR="001D1FF5" w:rsidRDefault="001D1FF5" w:rsidP="009842DA">
      <w:pPr>
        <w:spacing w:after="0" w:line="240" w:lineRule="auto"/>
      </w:pPr>
      <w:r>
        <w:separator/>
      </w:r>
    </w:p>
  </w:footnote>
  <w:footnote w:type="continuationSeparator" w:id="0">
    <w:p w14:paraId="3BA8BF79" w14:textId="77777777" w:rsidR="001D1FF5" w:rsidRDefault="001D1FF5" w:rsidP="00984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C16"/>
    <w:multiLevelType w:val="hybridMultilevel"/>
    <w:tmpl w:val="C27C9222"/>
    <w:lvl w:ilvl="0" w:tplc="EF5C2B6C">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115BC"/>
    <w:multiLevelType w:val="hybridMultilevel"/>
    <w:tmpl w:val="2676D324"/>
    <w:lvl w:ilvl="0" w:tplc="EF5C2B6C">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B744F1"/>
    <w:multiLevelType w:val="hybridMultilevel"/>
    <w:tmpl w:val="A1224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A51BD"/>
    <w:multiLevelType w:val="hybridMultilevel"/>
    <w:tmpl w:val="0B3AF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6535B"/>
    <w:multiLevelType w:val="hybridMultilevel"/>
    <w:tmpl w:val="19F65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D2554"/>
    <w:multiLevelType w:val="hybridMultilevel"/>
    <w:tmpl w:val="42DA12F4"/>
    <w:lvl w:ilvl="0" w:tplc="902C5D04">
      <w:start w:val="1"/>
      <w:numFmt w:val="decimal"/>
      <w:lvlText w:val="%1."/>
      <w:lvlJc w:val="left"/>
      <w:pPr>
        <w:ind w:left="720" w:hanging="360"/>
      </w:pPr>
      <w:rPr>
        <w:i w:val="0"/>
      </w:rPr>
    </w:lvl>
    <w:lvl w:ilvl="1" w:tplc="2744B884">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C0C15"/>
    <w:multiLevelType w:val="hybridMultilevel"/>
    <w:tmpl w:val="5D562E00"/>
    <w:lvl w:ilvl="0" w:tplc="CDAAADC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0FFC"/>
    <w:multiLevelType w:val="hybridMultilevel"/>
    <w:tmpl w:val="D4F8E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C6D93"/>
    <w:multiLevelType w:val="hybridMultilevel"/>
    <w:tmpl w:val="64849566"/>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31757"/>
    <w:multiLevelType w:val="hybridMultilevel"/>
    <w:tmpl w:val="AE8011C0"/>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0" w15:restartNumberingAfterBreak="0">
    <w:nsid w:val="187B6EB3"/>
    <w:multiLevelType w:val="hybridMultilevel"/>
    <w:tmpl w:val="47700880"/>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A5ADB"/>
    <w:multiLevelType w:val="hybridMultilevel"/>
    <w:tmpl w:val="9E02491C"/>
    <w:lvl w:ilvl="0" w:tplc="6D109B52">
      <w:start w:val="5"/>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BB2437"/>
    <w:multiLevelType w:val="hybridMultilevel"/>
    <w:tmpl w:val="15C22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01BFB"/>
    <w:multiLevelType w:val="hybridMultilevel"/>
    <w:tmpl w:val="65B2E784"/>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4CE"/>
    <w:multiLevelType w:val="hybridMultilevel"/>
    <w:tmpl w:val="2EC22A34"/>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50C62"/>
    <w:multiLevelType w:val="hybridMultilevel"/>
    <w:tmpl w:val="C066AFEA"/>
    <w:lvl w:ilvl="0" w:tplc="E2FA3050">
      <w:start w:val="1"/>
      <w:numFmt w:val="decimal"/>
      <w:lvlText w:val="%1."/>
      <w:lvlJc w:val="left"/>
      <w:pPr>
        <w:ind w:left="720" w:hanging="360"/>
      </w:pPr>
      <w:rPr>
        <w:i w:val="0"/>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15:restartNumberingAfterBreak="0">
    <w:nsid w:val="20F92923"/>
    <w:multiLevelType w:val="hybridMultilevel"/>
    <w:tmpl w:val="1F2A18F4"/>
    <w:lvl w:ilvl="0" w:tplc="EF5C2B6C">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36C1920"/>
    <w:multiLevelType w:val="hybridMultilevel"/>
    <w:tmpl w:val="6DDAAD70"/>
    <w:lvl w:ilvl="0" w:tplc="8B2210DE">
      <w:start w:val="37"/>
      <w:numFmt w:val="bullet"/>
      <w:lvlText w:val="-"/>
      <w:lvlJc w:val="left"/>
      <w:pPr>
        <w:ind w:left="1440" w:hanging="360"/>
      </w:pPr>
      <w:rPr>
        <w:rFonts w:ascii="Calibri" w:eastAsia="Times New Roman"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505692F"/>
    <w:multiLevelType w:val="hybridMultilevel"/>
    <w:tmpl w:val="539C0EA2"/>
    <w:lvl w:ilvl="0" w:tplc="8B2210DE">
      <w:start w:val="3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91710"/>
    <w:multiLevelType w:val="hybridMultilevel"/>
    <w:tmpl w:val="E74AA1D4"/>
    <w:lvl w:ilvl="0" w:tplc="355ECB64">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044630"/>
    <w:multiLevelType w:val="hybridMultilevel"/>
    <w:tmpl w:val="B5C837D8"/>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A6F48"/>
    <w:multiLevelType w:val="hybridMultilevel"/>
    <w:tmpl w:val="ED080874"/>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303EDE"/>
    <w:multiLevelType w:val="hybridMultilevel"/>
    <w:tmpl w:val="BAC6B70A"/>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3" w15:restartNumberingAfterBreak="0">
    <w:nsid w:val="34EE59FC"/>
    <w:multiLevelType w:val="hybridMultilevel"/>
    <w:tmpl w:val="C1265866"/>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4" w15:restartNumberingAfterBreak="0">
    <w:nsid w:val="35924F5D"/>
    <w:multiLevelType w:val="hybridMultilevel"/>
    <w:tmpl w:val="D55CCB16"/>
    <w:lvl w:ilvl="0" w:tplc="BAC0E824">
      <w:start w:val="5"/>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AC5AB8"/>
    <w:multiLevelType w:val="hybridMultilevel"/>
    <w:tmpl w:val="152EFDEA"/>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6" w15:restartNumberingAfterBreak="0">
    <w:nsid w:val="3B9D37F2"/>
    <w:multiLevelType w:val="hybridMultilevel"/>
    <w:tmpl w:val="03867E3C"/>
    <w:lvl w:ilvl="0" w:tplc="8B2210DE">
      <w:start w:val="3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77993"/>
    <w:multiLevelType w:val="hybridMultilevel"/>
    <w:tmpl w:val="A156F94A"/>
    <w:lvl w:ilvl="0" w:tplc="CDAAADC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143B1"/>
    <w:multiLevelType w:val="hybridMultilevel"/>
    <w:tmpl w:val="5FF0F50A"/>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9" w15:restartNumberingAfterBreak="0">
    <w:nsid w:val="47431E36"/>
    <w:multiLevelType w:val="hybridMultilevel"/>
    <w:tmpl w:val="C772F6D0"/>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60DAE"/>
    <w:multiLevelType w:val="hybridMultilevel"/>
    <w:tmpl w:val="6FAED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186B8B"/>
    <w:multiLevelType w:val="hybridMultilevel"/>
    <w:tmpl w:val="DFD0BAF4"/>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35F9"/>
    <w:multiLevelType w:val="hybridMultilevel"/>
    <w:tmpl w:val="BC00E300"/>
    <w:lvl w:ilvl="0" w:tplc="FF202556">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BE6A96"/>
    <w:multiLevelType w:val="hybridMultilevel"/>
    <w:tmpl w:val="A2D8E118"/>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83ED1"/>
    <w:multiLevelType w:val="hybridMultilevel"/>
    <w:tmpl w:val="55087BCE"/>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5" w15:restartNumberingAfterBreak="0">
    <w:nsid w:val="4E6F49C7"/>
    <w:multiLevelType w:val="hybridMultilevel"/>
    <w:tmpl w:val="13F299A0"/>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6" w15:restartNumberingAfterBreak="0">
    <w:nsid w:val="4F152E83"/>
    <w:multiLevelType w:val="hybridMultilevel"/>
    <w:tmpl w:val="11F67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347A8B"/>
    <w:multiLevelType w:val="hybridMultilevel"/>
    <w:tmpl w:val="6E92478C"/>
    <w:lvl w:ilvl="0" w:tplc="902C5D0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B14618"/>
    <w:multiLevelType w:val="hybridMultilevel"/>
    <w:tmpl w:val="7ADCC63A"/>
    <w:lvl w:ilvl="0" w:tplc="EF32EBD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6C16B2"/>
    <w:multiLevelType w:val="multilevel"/>
    <w:tmpl w:val="4E88359E"/>
    <w:lvl w:ilvl="0">
      <w:start w:val="2"/>
      <w:numFmt w:val="bullet"/>
      <w:lvlText w:val="-"/>
      <w:lvlJc w:val="left"/>
      <w:pPr>
        <w:ind w:left="360" w:hanging="360"/>
      </w:pPr>
      <w:rPr>
        <w:rFonts w:ascii="Calibri" w:hAnsi="Calibri" w:cs="Times New Roman" w:hint="default"/>
        <w:b w:val="0"/>
        <w:sz w:val="22"/>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6DD31B0"/>
    <w:multiLevelType w:val="hybridMultilevel"/>
    <w:tmpl w:val="F8F6AE36"/>
    <w:lvl w:ilvl="0" w:tplc="EF5C2B6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52ACC"/>
    <w:multiLevelType w:val="hybridMultilevel"/>
    <w:tmpl w:val="26D06178"/>
    <w:lvl w:ilvl="0" w:tplc="FF202556">
      <w:start w:val="13"/>
      <w:numFmt w:val="bullet"/>
      <w:lvlText w:val="-"/>
      <w:lvlJc w:val="left"/>
      <w:pPr>
        <w:ind w:left="720" w:hanging="360"/>
      </w:pPr>
      <w:rPr>
        <w:rFonts w:ascii="Times New Roman" w:eastAsiaTheme="minorEastAsia"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2" w15:restartNumberingAfterBreak="0">
    <w:nsid w:val="6D6874E6"/>
    <w:multiLevelType w:val="hybridMultilevel"/>
    <w:tmpl w:val="3260F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8F6FB4"/>
    <w:multiLevelType w:val="hybridMultilevel"/>
    <w:tmpl w:val="4F747BC2"/>
    <w:lvl w:ilvl="0" w:tplc="FF202556">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EB1471"/>
    <w:multiLevelType w:val="hybridMultilevel"/>
    <w:tmpl w:val="8C447676"/>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5" w15:restartNumberingAfterBreak="0">
    <w:nsid w:val="7C6F08EC"/>
    <w:multiLevelType w:val="hybridMultilevel"/>
    <w:tmpl w:val="D4D20094"/>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B6668F"/>
    <w:multiLevelType w:val="hybridMultilevel"/>
    <w:tmpl w:val="AE849F18"/>
    <w:lvl w:ilvl="0" w:tplc="5476B67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02D5B"/>
    <w:multiLevelType w:val="hybridMultilevel"/>
    <w:tmpl w:val="654C835C"/>
    <w:lvl w:ilvl="0" w:tplc="FC305DB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42405222">
    <w:abstractNumId w:val="15"/>
  </w:num>
  <w:num w:numId="2" w16cid:durableId="839081153">
    <w:abstractNumId w:val="22"/>
  </w:num>
  <w:num w:numId="3" w16cid:durableId="78529320">
    <w:abstractNumId w:val="9"/>
  </w:num>
  <w:num w:numId="4" w16cid:durableId="1671447937">
    <w:abstractNumId w:val="44"/>
  </w:num>
  <w:num w:numId="5" w16cid:durableId="1278102787">
    <w:abstractNumId w:val="41"/>
  </w:num>
  <w:num w:numId="6" w16cid:durableId="164635431">
    <w:abstractNumId w:val="25"/>
  </w:num>
  <w:num w:numId="7" w16cid:durableId="671176086">
    <w:abstractNumId w:val="34"/>
  </w:num>
  <w:num w:numId="8" w16cid:durableId="737636027">
    <w:abstractNumId w:val="35"/>
  </w:num>
  <w:num w:numId="9" w16cid:durableId="1439910145">
    <w:abstractNumId w:val="23"/>
  </w:num>
  <w:num w:numId="10" w16cid:durableId="742751623">
    <w:abstractNumId w:val="28"/>
  </w:num>
  <w:num w:numId="11" w16cid:durableId="344553989">
    <w:abstractNumId w:val="12"/>
  </w:num>
  <w:num w:numId="12" w16cid:durableId="1371031644">
    <w:abstractNumId w:val="36"/>
  </w:num>
  <w:num w:numId="13" w16cid:durableId="1683821542">
    <w:abstractNumId w:val="42"/>
  </w:num>
  <w:num w:numId="14" w16cid:durableId="18049423">
    <w:abstractNumId w:val="5"/>
  </w:num>
  <w:num w:numId="15" w16cid:durableId="2039888136">
    <w:abstractNumId w:val="37"/>
  </w:num>
  <w:num w:numId="16" w16cid:durableId="904609168">
    <w:abstractNumId w:val="11"/>
  </w:num>
  <w:num w:numId="17" w16cid:durableId="584924745">
    <w:abstractNumId w:val="27"/>
  </w:num>
  <w:num w:numId="18" w16cid:durableId="497383259">
    <w:abstractNumId w:val="38"/>
  </w:num>
  <w:num w:numId="19" w16cid:durableId="1431851601">
    <w:abstractNumId w:val="6"/>
  </w:num>
  <w:num w:numId="20" w16cid:durableId="6829002">
    <w:abstractNumId w:val="7"/>
  </w:num>
  <w:num w:numId="21" w16cid:durableId="1755199313">
    <w:abstractNumId w:val="2"/>
  </w:num>
  <w:num w:numId="22" w16cid:durableId="859508594">
    <w:abstractNumId w:val="16"/>
  </w:num>
  <w:num w:numId="23" w16cid:durableId="902832949">
    <w:abstractNumId w:val="8"/>
  </w:num>
  <w:num w:numId="24" w16cid:durableId="421611353">
    <w:abstractNumId w:val="20"/>
  </w:num>
  <w:num w:numId="25" w16cid:durableId="41903910">
    <w:abstractNumId w:val="31"/>
  </w:num>
  <w:num w:numId="26" w16cid:durableId="727995369">
    <w:abstractNumId w:val="33"/>
  </w:num>
  <w:num w:numId="27" w16cid:durableId="564611897">
    <w:abstractNumId w:val="47"/>
  </w:num>
  <w:num w:numId="28" w16cid:durableId="354968096">
    <w:abstractNumId w:val="17"/>
  </w:num>
  <w:num w:numId="29" w16cid:durableId="144321514">
    <w:abstractNumId w:val="14"/>
  </w:num>
  <w:num w:numId="30" w16cid:durableId="425032165">
    <w:abstractNumId w:val="45"/>
  </w:num>
  <w:num w:numId="31" w16cid:durableId="492258934">
    <w:abstractNumId w:val="40"/>
  </w:num>
  <w:num w:numId="32" w16cid:durableId="718018881">
    <w:abstractNumId w:val="10"/>
  </w:num>
  <w:num w:numId="33" w16cid:durableId="1103115511">
    <w:abstractNumId w:val="13"/>
  </w:num>
  <w:num w:numId="34" w16cid:durableId="981694033">
    <w:abstractNumId w:val="21"/>
  </w:num>
  <w:num w:numId="35" w16cid:durableId="171336550">
    <w:abstractNumId w:val="1"/>
  </w:num>
  <w:num w:numId="36" w16cid:durableId="1862893017">
    <w:abstractNumId w:val="0"/>
  </w:num>
  <w:num w:numId="37" w16cid:durableId="386997617">
    <w:abstractNumId w:val="29"/>
  </w:num>
  <w:num w:numId="38" w16cid:durableId="1741172538">
    <w:abstractNumId w:val="19"/>
  </w:num>
  <w:num w:numId="39" w16cid:durableId="328413370">
    <w:abstractNumId w:val="46"/>
  </w:num>
  <w:num w:numId="40" w16cid:durableId="2052797955">
    <w:abstractNumId w:val="18"/>
  </w:num>
  <w:num w:numId="41" w16cid:durableId="422380836">
    <w:abstractNumId w:val="26"/>
  </w:num>
  <w:num w:numId="42" w16cid:durableId="1317688852">
    <w:abstractNumId w:val="24"/>
  </w:num>
  <w:num w:numId="43" w16cid:durableId="343941808">
    <w:abstractNumId w:val="30"/>
  </w:num>
  <w:num w:numId="44" w16cid:durableId="984969437">
    <w:abstractNumId w:val="3"/>
  </w:num>
  <w:num w:numId="45" w16cid:durableId="379132781">
    <w:abstractNumId w:val="39"/>
  </w:num>
  <w:num w:numId="46" w16cid:durableId="2062749112">
    <w:abstractNumId w:val="43"/>
  </w:num>
  <w:num w:numId="47" w16cid:durableId="1391270526">
    <w:abstractNumId w:val="32"/>
  </w:num>
  <w:num w:numId="48" w16cid:durableId="1390378700">
    <w:abstractNumId w:val="4"/>
  </w:num>
  <w:num w:numId="49" w16cid:durableId="1878543595">
    <w:abstractNumId w:val="23"/>
    <w:lvlOverride w:ilvl="0"/>
    <w:lvlOverride w:ilvl="1"/>
    <w:lvlOverride w:ilvl="2"/>
    <w:lvlOverride w:ilvl="3"/>
    <w:lvlOverride w:ilvl="4"/>
    <w:lvlOverride w:ilvl="5"/>
    <w:lvlOverride w:ilvl="6"/>
    <w:lvlOverride w:ilvl="7"/>
    <w:lvlOverride w:ilv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F6B"/>
    <w:rsid w:val="000023D0"/>
    <w:rsid w:val="00005355"/>
    <w:rsid w:val="00021278"/>
    <w:rsid w:val="000235AA"/>
    <w:rsid w:val="00047941"/>
    <w:rsid w:val="00053724"/>
    <w:rsid w:val="00087E4B"/>
    <w:rsid w:val="00093F7A"/>
    <w:rsid w:val="00094C94"/>
    <w:rsid w:val="000A3F6D"/>
    <w:rsid w:val="000B3550"/>
    <w:rsid w:val="000E1BEF"/>
    <w:rsid w:val="000E6550"/>
    <w:rsid w:val="001044FB"/>
    <w:rsid w:val="001047EB"/>
    <w:rsid w:val="00106E84"/>
    <w:rsid w:val="001108C8"/>
    <w:rsid w:val="00124F8F"/>
    <w:rsid w:val="00125592"/>
    <w:rsid w:val="001504CA"/>
    <w:rsid w:val="0016474E"/>
    <w:rsid w:val="0016728A"/>
    <w:rsid w:val="001710F0"/>
    <w:rsid w:val="0017113E"/>
    <w:rsid w:val="00183F00"/>
    <w:rsid w:val="00193263"/>
    <w:rsid w:val="0019353F"/>
    <w:rsid w:val="001B02A2"/>
    <w:rsid w:val="001C03AD"/>
    <w:rsid w:val="001C794C"/>
    <w:rsid w:val="001D1FF5"/>
    <w:rsid w:val="001E1B3F"/>
    <w:rsid w:val="00200172"/>
    <w:rsid w:val="00252179"/>
    <w:rsid w:val="00262D68"/>
    <w:rsid w:val="00263EFE"/>
    <w:rsid w:val="002841DD"/>
    <w:rsid w:val="0028575A"/>
    <w:rsid w:val="00296A9E"/>
    <w:rsid w:val="002A5290"/>
    <w:rsid w:val="002B3099"/>
    <w:rsid w:val="002C2BDA"/>
    <w:rsid w:val="00320932"/>
    <w:rsid w:val="0032363B"/>
    <w:rsid w:val="00331C70"/>
    <w:rsid w:val="00342E94"/>
    <w:rsid w:val="00345E85"/>
    <w:rsid w:val="00372093"/>
    <w:rsid w:val="0037430C"/>
    <w:rsid w:val="00375109"/>
    <w:rsid w:val="00382B29"/>
    <w:rsid w:val="003840AB"/>
    <w:rsid w:val="0039112C"/>
    <w:rsid w:val="003E3986"/>
    <w:rsid w:val="003E59EA"/>
    <w:rsid w:val="004022B2"/>
    <w:rsid w:val="004138C2"/>
    <w:rsid w:val="004158AC"/>
    <w:rsid w:val="00450FB6"/>
    <w:rsid w:val="00454E24"/>
    <w:rsid w:val="00480F6B"/>
    <w:rsid w:val="004B2992"/>
    <w:rsid w:val="004C3892"/>
    <w:rsid w:val="004E16E4"/>
    <w:rsid w:val="004E6C63"/>
    <w:rsid w:val="00515364"/>
    <w:rsid w:val="0052076D"/>
    <w:rsid w:val="005348A2"/>
    <w:rsid w:val="0054621F"/>
    <w:rsid w:val="005554F8"/>
    <w:rsid w:val="005631F9"/>
    <w:rsid w:val="00573507"/>
    <w:rsid w:val="00587FED"/>
    <w:rsid w:val="00590202"/>
    <w:rsid w:val="00596A10"/>
    <w:rsid w:val="005B02AD"/>
    <w:rsid w:val="005B1005"/>
    <w:rsid w:val="005B32DE"/>
    <w:rsid w:val="005C30A4"/>
    <w:rsid w:val="005C3E40"/>
    <w:rsid w:val="005C4922"/>
    <w:rsid w:val="005D7DCC"/>
    <w:rsid w:val="005F11D5"/>
    <w:rsid w:val="0065528B"/>
    <w:rsid w:val="00673056"/>
    <w:rsid w:val="006A1D8B"/>
    <w:rsid w:val="006A6CB2"/>
    <w:rsid w:val="006A7BEA"/>
    <w:rsid w:val="006A7FC9"/>
    <w:rsid w:val="006B4225"/>
    <w:rsid w:val="006F6635"/>
    <w:rsid w:val="00711FD5"/>
    <w:rsid w:val="00745325"/>
    <w:rsid w:val="00762CA0"/>
    <w:rsid w:val="00764741"/>
    <w:rsid w:val="007925E3"/>
    <w:rsid w:val="00797B6E"/>
    <w:rsid w:val="007A296F"/>
    <w:rsid w:val="007A6DE4"/>
    <w:rsid w:val="007B7EE8"/>
    <w:rsid w:val="007C6643"/>
    <w:rsid w:val="007D1FA2"/>
    <w:rsid w:val="007E51C2"/>
    <w:rsid w:val="007E781E"/>
    <w:rsid w:val="00805D44"/>
    <w:rsid w:val="0081082E"/>
    <w:rsid w:val="00827A7C"/>
    <w:rsid w:val="00842C94"/>
    <w:rsid w:val="00856BA1"/>
    <w:rsid w:val="00884677"/>
    <w:rsid w:val="008B2252"/>
    <w:rsid w:val="008C0378"/>
    <w:rsid w:val="008C6E0B"/>
    <w:rsid w:val="008D34CD"/>
    <w:rsid w:val="008F60EB"/>
    <w:rsid w:val="00904406"/>
    <w:rsid w:val="009053BA"/>
    <w:rsid w:val="00906509"/>
    <w:rsid w:val="009116E5"/>
    <w:rsid w:val="00937C80"/>
    <w:rsid w:val="00945BDF"/>
    <w:rsid w:val="00955590"/>
    <w:rsid w:val="00956120"/>
    <w:rsid w:val="009842DA"/>
    <w:rsid w:val="009B306D"/>
    <w:rsid w:val="009B47EF"/>
    <w:rsid w:val="009C5E0E"/>
    <w:rsid w:val="00A65BE8"/>
    <w:rsid w:val="00A77B2F"/>
    <w:rsid w:val="00A9556C"/>
    <w:rsid w:val="00AD3BF6"/>
    <w:rsid w:val="00B16EA9"/>
    <w:rsid w:val="00B32950"/>
    <w:rsid w:val="00B55CFD"/>
    <w:rsid w:val="00B80C65"/>
    <w:rsid w:val="00B87784"/>
    <w:rsid w:val="00B94E42"/>
    <w:rsid w:val="00BA6323"/>
    <w:rsid w:val="00BD2DE5"/>
    <w:rsid w:val="00C061C1"/>
    <w:rsid w:val="00C421A1"/>
    <w:rsid w:val="00C603DD"/>
    <w:rsid w:val="00C7009F"/>
    <w:rsid w:val="00CC3B1B"/>
    <w:rsid w:val="00CC4F5A"/>
    <w:rsid w:val="00CE5803"/>
    <w:rsid w:val="00CF1087"/>
    <w:rsid w:val="00D000A1"/>
    <w:rsid w:val="00D41A2E"/>
    <w:rsid w:val="00D549E9"/>
    <w:rsid w:val="00D6599F"/>
    <w:rsid w:val="00D73B55"/>
    <w:rsid w:val="00D7732F"/>
    <w:rsid w:val="00D811E0"/>
    <w:rsid w:val="00D94505"/>
    <w:rsid w:val="00D947E5"/>
    <w:rsid w:val="00DC2273"/>
    <w:rsid w:val="00DE2EBD"/>
    <w:rsid w:val="00DF409F"/>
    <w:rsid w:val="00E24E1E"/>
    <w:rsid w:val="00E40977"/>
    <w:rsid w:val="00E54F24"/>
    <w:rsid w:val="00E774B8"/>
    <w:rsid w:val="00E85748"/>
    <w:rsid w:val="00EA104D"/>
    <w:rsid w:val="00EC6E9D"/>
    <w:rsid w:val="00F039F5"/>
    <w:rsid w:val="00F0706F"/>
    <w:rsid w:val="00F0763E"/>
    <w:rsid w:val="00F20322"/>
    <w:rsid w:val="00F36E63"/>
    <w:rsid w:val="00F64BAC"/>
    <w:rsid w:val="00F833E5"/>
    <w:rsid w:val="00FE4143"/>
    <w:rsid w:val="00FF19C7"/>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48506"/>
  <w15:docId w15:val="{65BD6AB6-EA2D-4E5D-B80B-B469C483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s-Latn-B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3E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6B"/>
    <w:pPr>
      <w:ind w:left="720"/>
      <w:contextualSpacing/>
    </w:pPr>
  </w:style>
  <w:style w:type="paragraph" w:styleId="Header">
    <w:name w:val="header"/>
    <w:basedOn w:val="Normal"/>
    <w:link w:val="HeaderChar"/>
    <w:uiPriority w:val="99"/>
    <w:unhideWhenUsed/>
    <w:rsid w:val="009842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2DA"/>
  </w:style>
  <w:style w:type="paragraph" w:styleId="Footer">
    <w:name w:val="footer"/>
    <w:basedOn w:val="Normal"/>
    <w:link w:val="FooterChar"/>
    <w:uiPriority w:val="99"/>
    <w:unhideWhenUsed/>
    <w:rsid w:val="009842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2DA"/>
  </w:style>
  <w:style w:type="character" w:customStyle="1" w:styleId="BodyTextChar1">
    <w:name w:val="Body Text Char1"/>
    <w:link w:val="TextBody"/>
    <w:qFormat/>
    <w:rsid w:val="005F11D5"/>
    <w:rPr>
      <w:sz w:val="24"/>
      <w:szCs w:val="24"/>
      <w:lang w:val="sr-Latn-CS"/>
    </w:rPr>
  </w:style>
  <w:style w:type="paragraph" w:customStyle="1" w:styleId="TextBody">
    <w:name w:val="Text Body"/>
    <w:basedOn w:val="Normal"/>
    <w:link w:val="BodyTextChar1"/>
    <w:rsid w:val="005F11D5"/>
    <w:pPr>
      <w:spacing w:after="0" w:line="240" w:lineRule="auto"/>
      <w:jc w:val="both"/>
    </w:pPr>
    <w:rPr>
      <w:sz w:val="24"/>
      <w:szCs w:val="24"/>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567470">
      <w:bodyDiv w:val="1"/>
      <w:marLeft w:val="0"/>
      <w:marRight w:val="0"/>
      <w:marTop w:val="0"/>
      <w:marBottom w:val="0"/>
      <w:divBdr>
        <w:top w:val="none" w:sz="0" w:space="0" w:color="auto"/>
        <w:left w:val="none" w:sz="0" w:space="0" w:color="auto"/>
        <w:bottom w:val="none" w:sz="0" w:space="0" w:color="auto"/>
        <w:right w:val="none" w:sz="0" w:space="0" w:color="auto"/>
      </w:divBdr>
      <w:divsChild>
        <w:div w:id="119226520">
          <w:marLeft w:val="0"/>
          <w:marRight w:val="0"/>
          <w:marTop w:val="0"/>
          <w:marBottom w:val="0"/>
          <w:divBdr>
            <w:top w:val="none" w:sz="0" w:space="0" w:color="auto"/>
            <w:left w:val="none" w:sz="0" w:space="0" w:color="auto"/>
            <w:bottom w:val="none" w:sz="0" w:space="0" w:color="auto"/>
            <w:right w:val="none" w:sz="0" w:space="0" w:color="auto"/>
          </w:divBdr>
        </w:div>
        <w:div w:id="726605621">
          <w:marLeft w:val="0"/>
          <w:marRight w:val="0"/>
          <w:marTop w:val="0"/>
          <w:marBottom w:val="0"/>
          <w:divBdr>
            <w:top w:val="none" w:sz="0" w:space="0" w:color="auto"/>
            <w:left w:val="none" w:sz="0" w:space="0" w:color="auto"/>
            <w:bottom w:val="none" w:sz="0" w:space="0" w:color="auto"/>
            <w:right w:val="none" w:sz="0" w:space="0" w:color="auto"/>
          </w:divBdr>
        </w:div>
        <w:div w:id="1175539344">
          <w:marLeft w:val="0"/>
          <w:marRight w:val="0"/>
          <w:marTop w:val="0"/>
          <w:marBottom w:val="0"/>
          <w:divBdr>
            <w:top w:val="none" w:sz="0" w:space="0" w:color="auto"/>
            <w:left w:val="none" w:sz="0" w:space="0" w:color="auto"/>
            <w:bottom w:val="none" w:sz="0" w:space="0" w:color="auto"/>
            <w:right w:val="none" w:sz="0" w:space="0" w:color="auto"/>
          </w:divBdr>
        </w:div>
      </w:divsChild>
    </w:div>
    <w:div w:id="1153060789">
      <w:bodyDiv w:val="1"/>
      <w:marLeft w:val="0"/>
      <w:marRight w:val="0"/>
      <w:marTop w:val="0"/>
      <w:marBottom w:val="0"/>
      <w:divBdr>
        <w:top w:val="none" w:sz="0" w:space="0" w:color="auto"/>
        <w:left w:val="none" w:sz="0" w:space="0" w:color="auto"/>
        <w:bottom w:val="none" w:sz="0" w:space="0" w:color="auto"/>
        <w:right w:val="none" w:sz="0" w:space="0" w:color="auto"/>
      </w:divBdr>
      <w:divsChild>
        <w:div w:id="1045985553">
          <w:marLeft w:val="0"/>
          <w:marRight w:val="0"/>
          <w:marTop w:val="0"/>
          <w:marBottom w:val="0"/>
          <w:divBdr>
            <w:top w:val="none" w:sz="0" w:space="0" w:color="auto"/>
            <w:left w:val="none" w:sz="0" w:space="0" w:color="auto"/>
            <w:bottom w:val="none" w:sz="0" w:space="0" w:color="auto"/>
            <w:right w:val="none" w:sz="0" w:space="0" w:color="auto"/>
          </w:divBdr>
        </w:div>
        <w:div w:id="867186641">
          <w:marLeft w:val="0"/>
          <w:marRight w:val="0"/>
          <w:marTop w:val="0"/>
          <w:marBottom w:val="0"/>
          <w:divBdr>
            <w:top w:val="none" w:sz="0" w:space="0" w:color="auto"/>
            <w:left w:val="none" w:sz="0" w:space="0" w:color="auto"/>
            <w:bottom w:val="none" w:sz="0" w:space="0" w:color="auto"/>
            <w:right w:val="none" w:sz="0" w:space="0" w:color="auto"/>
          </w:divBdr>
        </w:div>
        <w:div w:id="1897665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E2D2D-BBAA-4DEE-B318-C88899DC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8190</Words>
  <Characters>46688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 Predojevic</dc:creator>
  <cp:lastModifiedBy>marija.cvijetic@uprava.postesrpske.com</cp:lastModifiedBy>
  <cp:revision>14</cp:revision>
  <cp:lastPrinted>2026-04-21T08:58:00Z</cp:lastPrinted>
  <dcterms:created xsi:type="dcterms:W3CDTF">2026-01-30T11:18:00Z</dcterms:created>
  <dcterms:modified xsi:type="dcterms:W3CDTF">2026-04-21T08:59:00Z</dcterms:modified>
</cp:coreProperties>
</file>